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X="-65" w:tblpY="1135"/>
        <w:tblW w:w="9896" w:type="dxa"/>
        <w:tblBorders>
          <w:bottom w:val="single" w:sz="4" w:space="0" w:color="5F5F5F"/>
        </w:tblBorders>
        <w:tblCellMar>
          <w:top w:w="58" w:type="dxa"/>
          <w:left w:w="115" w:type="dxa"/>
          <w:bottom w:w="58" w:type="dxa"/>
          <w:right w:w="115" w:type="dxa"/>
        </w:tblCellMar>
        <w:tblLook w:val="0000" w:firstRow="0" w:lastRow="0" w:firstColumn="0" w:lastColumn="0" w:noHBand="0" w:noVBand="0"/>
      </w:tblPr>
      <w:tblGrid>
        <w:gridCol w:w="3092"/>
        <w:gridCol w:w="3260"/>
        <w:gridCol w:w="3544"/>
      </w:tblGrid>
      <w:tr w:rsidR="00BB4DB2" w:rsidRPr="00FC5EEA" w14:paraId="1A357441" w14:textId="77777777" w:rsidTr="009E3B50">
        <w:trPr>
          <w:trHeight w:val="1218"/>
        </w:trPr>
        <w:tc>
          <w:tcPr>
            <w:tcW w:w="3092" w:type="dxa"/>
            <w:vAlign w:val="center"/>
          </w:tcPr>
          <w:p w14:paraId="11804896" w14:textId="77777777" w:rsidR="00BB4DB2" w:rsidRPr="000651CB" w:rsidRDefault="00BB4DB2" w:rsidP="00B153CC">
            <w:pPr>
              <w:pStyle w:val="Nombredecontacto"/>
              <w:spacing w:line="240" w:lineRule="exact"/>
              <w:rPr>
                <w:rFonts w:ascii="Verdana" w:hAnsi="Verdana"/>
                <w:color w:val="5F5F5F"/>
              </w:rPr>
            </w:pPr>
            <w:r w:rsidRPr="000651CB">
              <w:rPr>
                <w:rFonts w:ascii="Verdana" w:hAnsi="Verdana"/>
                <w:b w:val="0"/>
                <w:color w:val="5F5F5F"/>
              </w:rPr>
              <w:t xml:space="preserve">Contacto: </w:t>
            </w:r>
            <w:r w:rsidRPr="00613211">
              <w:rPr>
                <w:rFonts w:ascii="Verdana" w:hAnsi="Verdana"/>
                <w:b w:val="0"/>
                <w:color w:val="5F5F5F"/>
                <w:spacing w:val="12"/>
              </w:rPr>
              <w:t>Mayi Mora-Figueroa</w:t>
            </w:r>
          </w:p>
          <w:p w14:paraId="016D5047" w14:textId="77777777" w:rsidR="00BB4DB2" w:rsidRPr="000651CB" w:rsidRDefault="00BB4DB2" w:rsidP="00B153CC">
            <w:pPr>
              <w:pStyle w:val="Nombredecontacto"/>
              <w:spacing w:line="240" w:lineRule="exact"/>
              <w:rPr>
                <w:rFonts w:ascii="Verdana" w:hAnsi="Verdana"/>
                <w:b w:val="0"/>
                <w:color w:val="5F5F5F"/>
              </w:rPr>
            </w:pPr>
            <w:r w:rsidRPr="000651CB">
              <w:rPr>
                <w:rFonts w:ascii="Verdana" w:hAnsi="Verdana"/>
                <w:b w:val="0"/>
                <w:color w:val="5F5F5F"/>
              </w:rPr>
              <w:t>Directora de Comunicación</w:t>
            </w:r>
          </w:p>
          <w:p w14:paraId="59AD6698" w14:textId="77777777" w:rsidR="00BB4DB2" w:rsidRDefault="00BB4DB2" w:rsidP="00B153CC">
            <w:pPr>
              <w:pStyle w:val="Nombredecontacto"/>
              <w:spacing w:line="240" w:lineRule="exact"/>
              <w:rPr>
                <w:rFonts w:ascii="Verdana" w:hAnsi="Verdana"/>
                <w:b w:val="0"/>
                <w:color w:val="5F5F5F"/>
              </w:rPr>
            </w:pPr>
            <w:r w:rsidRPr="000651CB">
              <w:rPr>
                <w:rFonts w:ascii="Verdana" w:hAnsi="Verdana"/>
                <w:b w:val="0"/>
                <w:color w:val="5F5F5F"/>
              </w:rPr>
              <w:t>T. 914 319 864</w:t>
            </w:r>
          </w:p>
          <w:p w14:paraId="6C45B4E7" w14:textId="77777777" w:rsidR="00BB4DB2" w:rsidRPr="008C54BC" w:rsidRDefault="00260B69" w:rsidP="00B153CC">
            <w:pPr>
              <w:pStyle w:val="Nombredecontacto"/>
              <w:spacing w:line="240" w:lineRule="exact"/>
              <w:rPr>
                <w:rFonts w:ascii="Verdana" w:hAnsi="Verdana"/>
                <w:b w:val="0"/>
                <w:color w:val="333399"/>
                <w:spacing w:val="8"/>
              </w:rPr>
            </w:pPr>
            <w:hyperlink r:id="rId9" w:history="1">
              <w:r w:rsidR="00BB4DB2" w:rsidRPr="008C54BC">
                <w:rPr>
                  <w:rStyle w:val="Hipervnculo"/>
                  <w:rFonts w:ascii="Verdana" w:hAnsi="Verdana"/>
                  <w:b w:val="0"/>
                  <w:color w:val="333399"/>
                  <w:spacing w:val="8"/>
                </w:rPr>
                <w:t>vmorafigueroa@confebus.org</w:t>
              </w:r>
            </w:hyperlink>
          </w:p>
        </w:tc>
        <w:tc>
          <w:tcPr>
            <w:tcW w:w="3260" w:type="dxa"/>
            <w:vAlign w:val="center"/>
          </w:tcPr>
          <w:p w14:paraId="4939E57F" w14:textId="77777777" w:rsidR="00BB4DB2" w:rsidRPr="00613211" w:rsidRDefault="00BB4DB2" w:rsidP="00B153CC">
            <w:pPr>
              <w:pStyle w:val="Nombredecontacto"/>
              <w:spacing w:line="240" w:lineRule="exact"/>
              <w:rPr>
                <w:rFonts w:ascii="Verdana" w:hAnsi="Verdana"/>
                <w:color w:val="5F5F5F"/>
                <w:sz w:val="15"/>
                <w:szCs w:val="15"/>
              </w:rPr>
            </w:pPr>
            <w:r>
              <w:rPr>
                <w:rFonts w:ascii="Verdana" w:hAnsi="Verdana"/>
                <w:color w:val="5F5F5F"/>
                <w:sz w:val="15"/>
                <w:szCs w:val="15"/>
              </w:rPr>
              <w:t>CON</w:t>
            </w:r>
            <w:r w:rsidRPr="00613211">
              <w:rPr>
                <w:rFonts w:ascii="Verdana" w:hAnsi="Verdana"/>
                <w:color w:val="5F5F5F"/>
                <w:sz w:val="15"/>
                <w:szCs w:val="15"/>
              </w:rPr>
              <w:t xml:space="preserve">FEDERACIÓN ESPAÑOLA DE TRANSPORTE </w:t>
            </w:r>
            <w:r>
              <w:rPr>
                <w:rFonts w:ascii="Verdana" w:hAnsi="Verdana"/>
                <w:color w:val="5F5F5F"/>
                <w:sz w:val="15"/>
                <w:szCs w:val="15"/>
              </w:rPr>
              <w:t>EN AUTOBÚS</w:t>
            </w:r>
          </w:p>
          <w:p w14:paraId="4D262269" w14:textId="77777777" w:rsidR="00BB4DB2" w:rsidRDefault="00BB4DB2" w:rsidP="00B153CC">
            <w:pPr>
              <w:pStyle w:val="Nombredecontacto"/>
              <w:spacing w:line="240" w:lineRule="exact"/>
              <w:rPr>
                <w:rFonts w:ascii="Verdana" w:hAnsi="Verdana"/>
                <w:b w:val="0"/>
                <w:color w:val="5F5F5F"/>
              </w:rPr>
            </w:pPr>
            <w:r w:rsidRPr="000651CB">
              <w:rPr>
                <w:rFonts w:ascii="Verdana" w:hAnsi="Verdana"/>
                <w:b w:val="0"/>
                <w:color w:val="5F5F5F"/>
              </w:rPr>
              <w:t xml:space="preserve">Méndez Álvaro, 83 | </w:t>
            </w:r>
            <w:r>
              <w:rPr>
                <w:rFonts w:ascii="Verdana" w:hAnsi="Verdana"/>
                <w:b w:val="0"/>
                <w:color w:val="5F5F5F"/>
              </w:rPr>
              <w:t>28045 Madrid</w:t>
            </w:r>
          </w:p>
          <w:p w14:paraId="4B02F7DA" w14:textId="77777777" w:rsidR="00CF3637" w:rsidRPr="00CF3637" w:rsidRDefault="00260B69" w:rsidP="00CF3637">
            <w:pPr>
              <w:pStyle w:val="Nombredecontacto"/>
              <w:spacing w:line="240" w:lineRule="exact"/>
              <w:rPr>
                <w:rFonts w:ascii="Verdana" w:hAnsi="Verdana"/>
                <w:b w:val="0"/>
                <w:color w:val="000090"/>
                <w:sz w:val="18"/>
                <w:szCs w:val="18"/>
              </w:rPr>
            </w:pPr>
            <w:hyperlink r:id="rId10" w:history="1">
              <w:r w:rsidR="00CF3637" w:rsidRPr="00CF3637">
                <w:rPr>
                  <w:rStyle w:val="Hipervnculo"/>
                  <w:rFonts w:ascii="Verdana" w:hAnsi="Verdana"/>
                  <w:b w:val="0"/>
                  <w:color w:val="000090"/>
                  <w:sz w:val="18"/>
                  <w:szCs w:val="18"/>
                </w:rPr>
                <w:t>www.confebus.org</w:t>
              </w:r>
            </w:hyperlink>
          </w:p>
        </w:tc>
        <w:tc>
          <w:tcPr>
            <w:tcW w:w="3544" w:type="dxa"/>
            <w:vAlign w:val="center"/>
          </w:tcPr>
          <w:p w14:paraId="4BEB3AA4" w14:textId="77777777" w:rsidR="00BB4DB2" w:rsidRPr="009327FF" w:rsidRDefault="00BB4DB2" w:rsidP="009327FF">
            <w:pPr>
              <w:pStyle w:val="Encabezado"/>
              <w:jc w:val="center"/>
              <w:rPr>
                <w:color w:val="003300"/>
                <w:spacing w:val="86"/>
                <w:sz w:val="8"/>
                <w:szCs w:val="8"/>
              </w:rPr>
            </w:pPr>
            <w:r>
              <w:rPr>
                <w:noProof/>
                <w:color w:val="003300"/>
                <w:spacing w:val="86"/>
                <w:sz w:val="8"/>
                <w:szCs w:val="8"/>
                <w:lang w:val="es-ES" w:eastAsia="es-ES" w:bidi="ar-SA"/>
              </w:rPr>
              <w:drawing>
                <wp:inline distT="0" distB="0" distL="0" distR="0" wp14:anchorId="789F2A5A" wp14:editId="0D28BB01">
                  <wp:extent cx="1802901" cy="718397"/>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18" cy="718603"/>
                          </a:xfrm>
                          <a:prstGeom prst="rect">
                            <a:avLst/>
                          </a:prstGeom>
                          <a:noFill/>
                          <a:ln>
                            <a:noFill/>
                          </a:ln>
                        </pic:spPr>
                      </pic:pic>
                    </a:graphicData>
                  </a:graphic>
                </wp:inline>
              </w:drawing>
            </w:r>
          </w:p>
        </w:tc>
      </w:tr>
    </w:tbl>
    <w:p w14:paraId="0FB9B0D1" w14:textId="77777777" w:rsidR="00907573" w:rsidRPr="0052539D" w:rsidRDefault="00907573" w:rsidP="00724FB8">
      <w:pPr>
        <w:pStyle w:val="Ttulo1"/>
        <w:spacing w:before="120"/>
        <w:jc w:val="both"/>
        <w:rPr>
          <w:rFonts w:ascii="Verdana" w:hAnsi="Verdana"/>
          <w:color w:val="808080"/>
          <w:sz w:val="60"/>
          <w:szCs w:val="60"/>
        </w:rPr>
      </w:pPr>
      <w:r w:rsidRPr="0052539D">
        <w:rPr>
          <w:rFonts w:ascii="Verdana" w:hAnsi="Verdana"/>
          <w:color w:val="808080"/>
          <w:sz w:val="60"/>
          <w:szCs w:val="60"/>
        </w:rPr>
        <w:t>Comunicado de prensa</w:t>
      </w:r>
    </w:p>
    <w:p w14:paraId="26B4A74A" w14:textId="0788AB9E" w:rsidR="00724FB8" w:rsidRPr="00724FB8" w:rsidRDefault="00E60036" w:rsidP="00724FB8">
      <w:pPr>
        <w:pStyle w:val="Subttulo1"/>
        <w:spacing w:before="120" w:after="120"/>
        <w:jc w:val="both"/>
        <w:rPr>
          <w:rFonts w:ascii="Verdana" w:hAnsi="Verdana" w:cs="Times New Roman"/>
          <w:b/>
          <w:i w:val="0"/>
          <w:color w:val="CC0000"/>
          <w:sz w:val="24"/>
          <w:szCs w:val="24"/>
          <w:u w:val="single"/>
          <w:lang w:val="es-ES_tradnl" w:eastAsia="en-US"/>
        </w:rPr>
      </w:pPr>
      <w:r>
        <w:rPr>
          <w:rFonts w:ascii="Verdana" w:hAnsi="Verdana" w:cs="Times New Roman"/>
          <w:b/>
          <w:i w:val="0"/>
          <w:color w:val="CC0000"/>
          <w:sz w:val="24"/>
          <w:szCs w:val="24"/>
          <w:u w:val="single"/>
          <w:lang w:val="es-ES_tradnl" w:eastAsia="en-US"/>
        </w:rPr>
        <w:t>1</w:t>
      </w:r>
      <w:r w:rsidR="007168AD">
        <w:rPr>
          <w:rFonts w:ascii="Verdana" w:hAnsi="Verdana" w:cs="Times New Roman"/>
          <w:b/>
          <w:i w:val="0"/>
          <w:color w:val="CC0000"/>
          <w:sz w:val="24"/>
          <w:szCs w:val="24"/>
          <w:u w:val="single"/>
          <w:lang w:val="es-ES_tradnl" w:eastAsia="en-US"/>
        </w:rPr>
        <w:t>ª Jornada sobre Seguridad en los Autobuses</w:t>
      </w:r>
    </w:p>
    <w:p w14:paraId="0F760DA9" w14:textId="3A21F06A" w:rsidR="00793397" w:rsidRDefault="00793397" w:rsidP="009F413A">
      <w:pPr>
        <w:pStyle w:val="Subttulo1"/>
        <w:spacing w:after="0"/>
        <w:rPr>
          <w:rFonts w:ascii="Verdana" w:hAnsi="Verdana" w:cs="Times New Roman"/>
          <w:i w:val="0"/>
          <w:color w:val="CC0000"/>
          <w:sz w:val="44"/>
          <w:szCs w:val="44"/>
          <w:lang w:eastAsia="en-US"/>
        </w:rPr>
      </w:pPr>
      <w:r>
        <w:rPr>
          <w:rFonts w:ascii="Verdana" w:hAnsi="Verdana" w:cs="Times New Roman"/>
          <w:i w:val="0"/>
          <w:color w:val="CC0000"/>
          <w:sz w:val="44"/>
          <w:szCs w:val="44"/>
          <w:lang w:eastAsia="en-US"/>
        </w:rPr>
        <w:t xml:space="preserve">El autobús es el modo de transporte por carretera </w:t>
      </w:r>
      <w:r w:rsidR="006C3C98">
        <w:rPr>
          <w:rFonts w:ascii="Verdana" w:hAnsi="Verdana" w:cs="Times New Roman"/>
          <w:i w:val="0"/>
          <w:color w:val="CC0000"/>
          <w:sz w:val="44"/>
          <w:szCs w:val="44"/>
          <w:lang w:eastAsia="en-US"/>
        </w:rPr>
        <w:t>más seguro</w:t>
      </w:r>
    </w:p>
    <w:p w14:paraId="513B5671" w14:textId="77777777" w:rsidR="009F413A" w:rsidRPr="002B00C8" w:rsidRDefault="009F413A" w:rsidP="002B00C8">
      <w:pPr>
        <w:pStyle w:val="Textodecuerpo"/>
        <w:ind w:right="45"/>
        <w:jc w:val="both"/>
        <w:rPr>
          <w:sz w:val="20"/>
          <w:szCs w:val="20"/>
        </w:rPr>
      </w:pPr>
    </w:p>
    <w:p w14:paraId="4F2C6F4F" w14:textId="77777777" w:rsidR="00260B69" w:rsidRPr="00260B69" w:rsidRDefault="00260B69" w:rsidP="00D8608F">
      <w:pPr>
        <w:pStyle w:val="Subttulo1"/>
        <w:numPr>
          <w:ilvl w:val="0"/>
          <w:numId w:val="17"/>
        </w:numPr>
        <w:spacing w:after="120" w:line="276" w:lineRule="auto"/>
        <w:jc w:val="both"/>
        <w:rPr>
          <w:rFonts w:ascii="Verdana" w:hAnsi="Verdana"/>
          <w:b/>
          <w:color w:val="7F7F7F" w:themeColor="text1" w:themeTint="80"/>
          <w:sz w:val="20"/>
          <w:szCs w:val="20"/>
        </w:rPr>
      </w:pPr>
      <w:r>
        <w:rPr>
          <w:rFonts w:ascii="Verdana" w:hAnsi="Verdana"/>
          <w:b/>
          <w:i w:val="0"/>
          <w:color w:val="7F7F7F" w:themeColor="text1" w:themeTint="80"/>
          <w:sz w:val="20"/>
          <w:szCs w:val="20"/>
          <w:lang w:val="es-ES_tradnl"/>
        </w:rPr>
        <w:t>Pere Navarro, director g</w:t>
      </w:r>
      <w:r w:rsidRPr="00E60036">
        <w:rPr>
          <w:rFonts w:ascii="Verdana" w:hAnsi="Verdana"/>
          <w:b/>
          <w:i w:val="0"/>
          <w:color w:val="7F7F7F" w:themeColor="text1" w:themeTint="80"/>
          <w:sz w:val="20"/>
          <w:szCs w:val="20"/>
          <w:lang w:val="es-ES_tradnl"/>
        </w:rPr>
        <w:t>eneral de Tráfico: “El autobús es, de largo, la forma de desplazarse por carretera más segura. Entre otras cosas, porque desde el sector han hecho de la seguridad vial una ‘obsesión’”</w:t>
      </w:r>
    </w:p>
    <w:p w14:paraId="5B0615D0" w14:textId="06B92F61" w:rsidR="00E60036" w:rsidRPr="00E60036" w:rsidRDefault="00832F74" w:rsidP="00D8608F">
      <w:pPr>
        <w:pStyle w:val="Subttulo1"/>
        <w:numPr>
          <w:ilvl w:val="0"/>
          <w:numId w:val="17"/>
        </w:numPr>
        <w:spacing w:after="120" w:line="276" w:lineRule="auto"/>
        <w:jc w:val="both"/>
        <w:rPr>
          <w:rFonts w:ascii="Verdana" w:hAnsi="Verdana"/>
          <w:b/>
          <w:color w:val="7F7F7F" w:themeColor="text1" w:themeTint="80"/>
          <w:sz w:val="20"/>
          <w:szCs w:val="20"/>
        </w:rPr>
      </w:pPr>
      <w:r w:rsidRPr="00E60036">
        <w:rPr>
          <w:rFonts w:ascii="Verdana" w:hAnsi="Verdana"/>
          <w:b/>
          <w:i w:val="0"/>
          <w:color w:val="7F7F7F" w:themeColor="text1" w:themeTint="80"/>
          <w:sz w:val="20"/>
          <w:szCs w:val="20"/>
          <w:lang w:val="es-ES_tradnl"/>
        </w:rPr>
        <w:t>CONFEBUS y E-</w:t>
      </w:r>
      <w:proofErr w:type="spellStart"/>
      <w:r w:rsidRPr="00E60036">
        <w:rPr>
          <w:rFonts w:ascii="Verdana" w:hAnsi="Verdana"/>
          <w:b/>
          <w:i w:val="0"/>
          <w:color w:val="7F7F7F" w:themeColor="text1" w:themeTint="80"/>
          <w:sz w:val="20"/>
          <w:szCs w:val="20"/>
          <w:lang w:val="es-ES_tradnl"/>
        </w:rPr>
        <w:t>RESCUE</w:t>
      </w:r>
      <w:proofErr w:type="spellEnd"/>
      <w:r w:rsidRPr="00E60036">
        <w:rPr>
          <w:rFonts w:ascii="Verdana" w:hAnsi="Verdana"/>
          <w:b/>
          <w:i w:val="0"/>
          <w:color w:val="7F7F7F" w:themeColor="text1" w:themeTint="80"/>
          <w:sz w:val="20"/>
          <w:szCs w:val="20"/>
          <w:lang w:val="es-ES_tradnl"/>
        </w:rPr>
        <w:t xml:space="preserve"> </w:t>
      </w:r>
      <w:r w:rsidR="006C3C98">
        <w:rPr>
          <w:rFonts w:ascii="Verdana" w:hAnsi="Verdana"/>
          <w:b/>
          <w:i w:val="0"/>
          <w:color w:val="7F7F7F" w:themeColor="text1" w:themeTint="80"/>
          <w:sz w:val="20"/>
          <w:szCs w:val="20"/>
          <w:lang w:val="es-ES_tradnl"/>
        </w:rPr>
        <w:t>celebraron ayer</w:t>
      </w:r>
      <w:r w:rsidRPr="00E60036">
        <w:rPr>
          <w:rFonts w:ascii="Verdana" w:hAnsi="Verdana"/>
          <w:b/>
          <w:i w:val="0"/>
          <w:color w:val="7F7F7F" w:themeColor="text1" w:themeTint="80"/>
          <w:sz w:val="20"/>
          <w:szCs w:val="20"/>
          <w:lang w:val="es-ES_tradnl"/>
        </w:rPr>
        <w:t>, coincidiendo con l</w:t>
      </w:r>
      <w:r w:rsidR="006C3C98">
        <w:rPr>
          <w:rFonts w:ascii="Verdana" w:hAnsi="Verdana"/>
          <w:b/>
          <w:i w:val="0"/>
          <w:color w:val="7F7F7F" w:themeColor="text1" w:themeTint="80"/>
          <w:sz w:val="20"/>
          <w:szCs w:val="20"/>
          <w:lang w:val="es-ES_tradnl"/>
        </w:rPr>
        <w:t>a primera Operación Salida del V</w:t>
      </w:r>
      <w:r w:rsidRPr="00E60036">
        <w:rPr>
          <w:rFonts w:ascii="Verdana" w:hAnsi="Verdana"/>
          <w:b/>
          <w:i w:val="0"/>
          <w:color w:val="7F7F7F" w:themeColor="text1" w:themeTint="80"/>
          <w:sz w:val="20"/>
          <w:szCs w:val="20"/>
          <w:lang w:val="es-ES_tradnl"/>
        </w:rPr>
        <w:t xml:space="preserve">erano, una jornada para concienciar </w:t>
      </w:r>
      <w:r w:rsidR="00E60036" w:rsidRPr="00E60036">
        <w:rPr>
          <w:rFonts w:ascii="Verdana" w:hAnsi="Verdana"/>
          <w:b/>
          <w:color w:val="7F7F7F" w:themeColor="text1" w:themeTint="80"/>
          <w:sz w:val="20"/>
          <w:szCs w:val="20"/>
          <w:lang w:val="es-ES_tradnl"/>
        </w:rPr>
        <w:t>sobre la seguridad en carretera</w:t>
      </w:r>
    </w:p>
    <w:p w14:paraId="061692AF" w14:textId="2AF80889" w:rsidR="00F43DF9" w:rsidRPr="00260B69" w:rsidRDefault="007168AD" w:rsidP="00260B69">
      <w:pPr>
        <w:pStyle w:val="Subttulo1"/>
        <w:numPr>
          <w:ilvl w:val="0"/>
          <w:numId w:val="17"/>
        </w:numPr>
        <w:spacing w:after="120" w:line="276" w:lineRule="auto"/>
        <w:jc w:val="both"/>
        <w:rPr>
          <w:rFonts w:ascii="Verdana" w:hAnsi="Verdana"/>
          <w:b/>
          <w:i w:val="0"/>
          <w:color w:val="7F7F7F" w:themeColor="text1" w:themeTint="80"/>
          <w:sz w:val="20"/>
          <w:szCs w:val="20"/>
          <w:lang w:val="es-ES_tradnl"/>
        </w:rPr>
      </w:pPr>
      <w:r w:rsidRPr="00E60036">
        <w:rPr>
          <w:rFonts w:ascii="Verdana" w:hAnsi="Verdana"/>
          <w:b/>
          <w:i w:val="0"/>
          <w:color w:val="7F7F7F" w:themeColor="text1" w:themeTint="80"/>
          <w:sz w:val="20"/>
          <w:szCs w:val="20"/>
        </w:rPr>
        <w:t>Rafael Barbadillo, presidente de CONFEBUS</w:t>
      </w:r>
      <w:r w:rsidR="00D8608F" w:rsidRPr="00E60036">
        <w:rPr>
          <w:rFonts w:ascii="Verdana" w:hAnsi="Verdana"/>
          <w:b/>
          <w:i w:val="0"/>
          <w:color w:val="7F7F7F" w:themeColor="text1" w:themeTint="80"/>
          <w:sz w:val="20"/>
          <w:szCs w:val="20"/>
        </w:rPr>
        <w:t>:</w:t>
      </w:r>
      <w:r w:rsidRPr="00E60036">
        <w:rPr>
          <w:rFonts w:ascii="Verdana" w:hAnsi="Verdana"/>
          <w:b/>
          <w:i w:val="0"/>
          <w:color w:val="7F7F7F" w:themeColor="text1" w:themeTint="80"/>
          <w:sz w:val="20"/>
          <w:szCs w:val="20"/>
        </w:rPr>
        <w:t xml:space="preserve"> “</w:t>
      </w:r>
      <w:r w:rsidR="00D8608F" w:rsidRPr="00E60036">
        <w:rPr>
          <w:rFonts w:ascii="Verdana" w:hAnsi="Verdana"/>
          <w:b/>
          <w:i w:val="0"/>
          <w:color w:val="7F7F7F" w:themeColor="text1" w:themeTint="80"/>
          <w:sz w:val="20"/>
          <w:szCs w:val="20"/>
        </w:rPr>
        <w:t>Precisamente, la seguridad</w:t>
      </w:r>
      <w:r w:rsidR="000542DE" w:rsidRPr="00E60036">
        <w:rPr>
          <w:rFonts w:ascii="Verdana" w:hAnsi="Verdana"/>
          <w:b/>
          <w:i w:val="0"/>
          <w:color w:val="7F7F7F" w:themeColor="text1" w:themeTint="80"/>
          <w:sz w:val="20"/>
          <w:szCs w:val="20"/>
        </w:rPr>
        <w:t>,</w:t>
      </w:r>
      <w:r w:rsidR="00D8608F" w:rsidRPr="00E60036">
        <w:rPr>
          <w:rFonts w:ascii="Verdana" w:hAnsi="Verdana"/>
          <w:b/>
          <w:i w:val="0"/>
          <w:color w:val="7F7F7F" w:themeColor="text1" w:themeTint="80"/>
          <w:sz w:val="20"/>
          <w:szCs w:val="20"/>
        </w:rPr>
        <w:t xml:space="preserve"> tras la puntualidad en la salida del viaje, </w:t>
      </w:r>
      <w:r w:rsidR="000542DE" w:rsidRPr="00E60036">
        <w:rPr>
          <w:rFonts w:ascii="Verdana" w:hAnsi="Verdana"/>
          <w:b/>
          <w:i w:val="0"/>
          <w:color w:val="7F7F7F" w:themeColor="text1" w:themeTint="80"/>
          <w:sz w:val="20"/>
          <w:szCs w:val="20"/>
        </w:rPr>
        <w:t xml:space="preserve">es </w:t>
      </w:r>
      <w:r w:rsidR="00D8608F" w:rsidRPr="00E60036">
        <w:rPr>
          <w:rFonts w:ascii="Verdana" w:hAnsi="Verdana"/>
          <w:b/>
          <w:i w:val="0"/>
          <w:color w:val="7F7F7F" w:themeColor="text1" w:themeTint="80"/>
          <w:sz w:val="20"/>
          <w:szCs w:val="20"/>
        </w:rPr>
        <w:t>el atributo mejor valorado por nuestros viajeros, según las encuestas de calidad que realiza el Ministerio de Fomento”</w:t>
      </w:r>
    </w:p>
    <w:p w14:paraId="2B0600A4" w14:textId="77777777" w:rsidR="00EA426B" w:rsidRPr="002B00C8" w:rsidRDefault="00EA426B" w:rsidP="002B00C8">
      <w:pPr>
        <w:pStyle w:val="Textodecuerpo"/>
        <w:ind w:right="45"/>
        <w:jc w:val="both"/>
        <w:rPr>
          <w:sz w:val="20"/>
          <w:szCs w:val="20"/>
        </w:rPr>
      </w:pPr>
    </w:p>
    <w:p w14:paraId="07134C51" w14:textId="5EE2F045" w:rsidR="00EA5759" w:rsidRDefault="00204BB1" w:rsidP="002B1945">
      <w:pPr>
        <w:pStyle w:val="Textodecuerpo"/>
        <w:spacing w:before="0"/>
        <w:ind w:right="45"/>
        <w:jc w:val="both"/>
        <w:rPr>
          <w:sz w:val="20"/>
          <w:szCs w:val="20"/>
        </w:rPr>
      </w:pPr>
      <w:r w:rsidRPr="001E5AC9">
        <w:rPr>
          <w:b/>
          <w:sz w:val="20"/>
          <w:szCs w:val="20"/>
        </w:rPr>
        <w:t>Madrid,</w:t>
      </w:r>
      <w:r w:rsidR="004C36BD">
        <w:rPr>
          <w:b/>
          <w:sz w:val="20"/>
          <w:szCs w:val="20"/>
        </w:rPr>
        <w:t xml:space="preserve"> </w:t>
      </w:r>
      <w:r w:rsidR="002E1E9C">
        <w:rPr>
          <w:b/>
          <w:sz w:val="20"/>
          <w:szCs w:val="20"/>
        </w:rPr>
        <w:t>2</w:t>
      </w:r>
      <w:r w:rsidR="00AF1965" w:rsidRPr="001E5AC9">
        <w:rPr>
          <w:b/>
          <w:sz w:val="20"/>
          <w:szCs w:val="20"/>
        </w:rPr>
        <w:t xml:space="preserve"> de </w:t>
      </w:r>
      <w:r w:rsidR="007168AD">
        <w:rPr>
          <w:b/>
          <w:sz w:val="20"/>
          <w:szCs w:val="20"/>
        </w:rPr>
        <w:t>julio</w:t>
      </w:r>
      <w:r w:rsidR="00AF1965" w:rsidRPr="001E5AC9">
        <w:rPr>
          <w:b/>
          <w:sz w:val="20"/>
          <w:szCs w:val="20"/>
        </w:rPr>
        <w:t xml:space="preserve"> de 201</w:t>
      </w:r>
      <w:r w:rsidR="00D96345">
        <w:rPr>
          <w:b/>
          <w:sz w:val="20"/>
          <w:szCs w:val="20"/>
        </w:rPr>
        <w:t>9</w:t>
      </w:r>
      <w:r w:rsidR="002E2D28" w:rsidRPr="001E5AC9">
        <w:rPr>
          <w:b/>
          <w:sz w:val="20"/>
          <w:szCs w:val="20"/>
        </w:rPr>
        <w:t>.</w:t>
      </w:r>
      <w:r w:rsidR="002E2D28" w:rsidRPr="001E5AC9">
        <w:rPr>
          <w:sz w:val="20"/>
          <w:szCs w:val="20"/>
        </w:rPr>
        <w:t>-</w:t>
      </w:r>
      <w:r w:rsidR="002E2D28" w:rsidRPr="005262C4">
        <w:rPr>
          <w:sz w:val="20"/>
          <w:szCs w:val="20"/>
        </w:rPr>
        <w:t xml:space="preserve"> </w:t>
      </w:r>
      <w:r w:rsidR="00DE71FD">
        <w:rPr>
          <w:sz w:val="20"/>
          <w:szCs w:val="20"/>
        </w:rPr>
        <w:t xml:space="preserve">La Confederación Española de Transporte en Autobús, </w:t>
      </w:r>
      <w:r w:rsidR="0011794C">
        <w:rPr>
          <w:sz w:val="20"/>
          <w:szCs w:val="20"/>
        </w:rPr>
        <w:t xml:space="preserve">CONFEBUS, </w:t>
      </w:r>
      <w:r w:rsidR="00857EF4">
        <w:rPr>
          <w:sz w:val="20"/>
          <w:szCs w:val="20"/>
        </w:rPr>
        <w:t>junto con</w:t>
      </w:r>
      <w:r w:rsidR="007543B7">
        <w:rPr>
          <w:sz w:val="20"/>
          <w:szCs w:val="20"/>
        </w:rPr>
        <w:t xml:space="preserve"> E-RESCUE</w:t>
      </w:r>
      <w:r w:rsidR="00E60036">
        <w:rPr>
          <w:sz w:val="20"/>
          <w:szCs w:val="20"/>
        </w:rPr>
        <w:t xml:space="preserve">, </w:t>
      </w:r>
      <w:r w:rsidR="00857EF4">
        <w:rPr>
          <w:sz w:val="20"/>
          <w:szCs w:val="20"/>
        </w:rPr>
        <w:t>celebraron</w:t>
      </w:r>
      <w:r w:rsidR="002E1E9C">
        <w:rPr>
          <w:sz w:val="20"/>
          <w:szCs w:val="20"/>
        </w:rPr>
        <w:t xml:space="preserve"> ayer</w:t>
      </w:r>
      <w:r w:rsidR="00E60036">
        <w:rPr>
          <w:sz w:val="20"/>
          <w:szCs w:val="20"/>
        </w:rPr>
        <w:t xml:space="preserve"> la 1</w:t>
      </w:r>
      <w:r w:rsidR="007543B7">
        <w:rPr>
          <w:sz w:val="20"/>
          <w:szCs w:val="20"/>
        </w:rPr>
        <w:t xml:space="preserve">ª Jornada sobre Seguridad en los Autobuses. El encuentro, que </w:t>
      </w:r>
      <w:r w:rsidR="002E1E9C">
        <w:rPr>
          <w:sz w:val="20"/>
          <w:szCs w:val="20"/>
        </w:rPr>
        <w:t>tuvo</w:t>
      </w:r>
      <w:r w:rsidR="007543B7">
        <w:rPr>
          <w:sz w:val="20"/>
          <w:szCs w:val="20"/>
        </w:rPr>
        <w:t xml:space="preserve"> lugar en la sede de la CEOE, </w:t>
      </w:r>
      <w:r w:rsidR="002E1E9C">
        <w:rPr>
          <w:sz w:val="20"/>
          <w:szCs w:val="20"/>
        </w:rPr>
        <w:t>reunió</w:t>
      </w:r>
      <w:r w:rsidR="007543B7">
        <w:rPr>
          <w:sz w:val="20"/>
          <w:szCs w:val="20"/>
        </w:rPr>
        <w:t xml:space="preserve"> a </w:t>
      </w:r>
      <w:r w:rsidR="000542DE">
        <w:rPr>
          <w:sz w:val="20"/>
          <w:szCs w:val="20"/>
        </w:rPr>
        <w:t xml:space="preserve">un centenar de profesionales, entre ellos </w:t>
      </w:r>
      <w:r w:rsidR="007543B7">
        <w:rPr>
          <w:sz w:val="20"/>
          <w:szCs w:val="20"/>
        </w:rPr>
        <w:t>portavoces de la Dirección General de Tráfico, el Ministerio de Justicia, el Ministerio de Fomento, la Asociación de Profesionales de Rescate en Accidentes de Tráfico (APRAT), el Servicio de Urgencia Médica de Madrid (SUMMA 112) y la Asociación para el Estudio de la Le</w:t>
      </w:r>
      <w:r w:rsidR="00857EF4">
        <w:rPr>
          <w:sz w:val="20"/>
          <w:szCs w:val="20"/>
        </w:rPr>
        <w:t>sión Medular Espinal (</w:t>
      </w:r>
      <w:proofErr w:type="spellStart"/>
      <w:r w:rsidR="00857EF4">
        <w:rPr>
          <w:sz w:val="20"/>
          <w:szCs w:val="20"/>
        </w:rPr>
        <w:t>AESLEME</w:t>
      </w:r>
      <w:proofErr w:type="spellEnd"/>
      <w:r w:rsidR="00857EF4">
        <w:rPr>
          <w:sz w:val="20"/>
          <w:szCs w:val="20"/>
        </w:rPr>
        <w:t>).</w:t>
      </w:r>
    </w:p>
    <w:p w14:paraId="7F590B63" w14:textId="432874D6" w:rsidR="00EA5759" w:rsidRDefault="00C613ED" w:rsidP="00EA5759">
      <w:pPr>
        <w:pStyle w:val="Textodecuerpo"/>
        <w:ind w:right="45"/>
        <w:jc w:val="both"/>
        <w:rPr>
          <w:sz w:val="20"/>
          <w:szCs w:val="20"/>
        </w:rPr>
      </w:pPr>
      <w:r>
        <w:rPr>
          <w:sz w:val="20"/>
          <w:szCs w:val="20"/>
        </w:rPr>
        <w:t>Según las previsiones de la DGT, durante este mes de julio se</w:t>
      </w:r>
      <w:r w:rsidRPr="00C613ED">
        <w:rPr>
          <w:sz w:val="20"/>
          <w:szCs w:val="20"/>
        </w:rPr>
        <w:t xml:space="preserve"> registrará</w:t>
      </w:r>
      <w:r>
        <w:rPr>
          <w:sz w:val="20"/>
          <w:szCs w:val="20"/>
        </w:rPr>
        <w:t>n</w:t>
      </w:r>
      <w:r w:rsidRPr="00C613ED">
        <w:rPr>
          <w:sz w:val="20"/>
          <w:szCs w:val="20"/>
        </w:rPr>
        <w:t xml:space="preserve"> alrededor de 43 millones de viajes</w:t>
      </w:r>
      <w:r>
        <w:rPr>
          <w:sz w:val="20"/>
          <w:szCs w:val="20"/>
        </w:rPr>
        <w:t xml:space="preserve">. De estos, </w:t>
      </w:r>
      <w:r w:rsidRPr="00C613ED">
        <w:rPr>
          <w:sz w:val="20"/>
          <w:szCs w:val="20"/>
        </w:rPr>
        <w:t>más de 7,5</w:t>
      </w:r>
      <w:r>
        <w:rPr>
          <w:sz w:val="20"/>
          <w:szCs w:val="20"/>
        </w:rPr>
        <w:t xml:space="preserve"> </w:t>
      </w:r>
      <w:r w:rsidRPr="00C613ED">
        <w:rPr>
          <w:sz w:val="20"/>
          <w:szCs w:val="20"/>
        </w:rPr>
        <w:t xml:space="preserve">millones se realizarán en autobús, </w:t>
      </w:r>
      <w:r>
        <w:rPr>
          <w:sz w:val="20"/>
          <w:szCs w:val="20"/>
        </w:rPr>
        <w:t>el modo</w:t>
      </w:r>
      <w:r w:rsidRPr="00C613ED">
        <w:rPr>
          <w:sz w:val="20"/>
          <w:szCs w:val="20"/>
        </w:rPr>
        <w:t xml:space="preserve"> de transporte por carretera más seguro</w:t>
      </w:r>
      <w:r>
        <w:rPr>
          <w:sz w:val="20"/>
          <w:szCs w:val="20"/>
        </w:rPr>
        <w:t>: e</w:t>
      </w:r>
      <w:r w:rsidRPr="00C613ED">
        <w:rPr>
          <w:sz w:val="20"/>
          <w:szCs w:val="20"/>
        </w:rPr>
        <w:t>n 2017, el 0,2</w:t>
      </w:r>
      <w:r>
        <w:rPr>
          <w:sz w:val="20"/>
          <w:szCs w:val="20"/>
        </w:rPr>
        <w:t xml:space="preserve"> </w:t>
      </w:r>
      <w:r w:rsidRPr="00C613ED">
        <w:rPr>
          <w:sz w:val="20"/>
          <w:szCs w:val="20"/>
        </w:rPr>
        <w:t>% del total de las víctimas mortales de accidentes de tráfico en carretera se atribuy</w:t>
      </w:r>
      <w:r w:rsidR="000542DE">
        <w:rPr>
          <w:sz w:val="20"/>
          <w:szCs w:val="20"/>
        </w:rPr>
        <w:t>ó</w:t>
      </w:r>
      <w:r w:rsidRPr="00C613ED">
        <w:rPr>
          <w:sz w:val="20"/>
          <w:szCs w:val="20"/>
        </w:rPr>
        <w:t xml:space="preserve"> al autobús. Por consiguiente, </w:t>
      </w:r>
      <w:r>
        <w:rPr>
          <w:sz w:val="20"/>
          <w:szCs w:val="20"/>
        </w:rPr>
        <w:t>su uso</w:t>
      </w:r>
      <w:r w:rsidRPr="00C613ED">
        <w:rPr>
          <w:sz w:val="20"/>
          <w:szCs w:val="20"/>
        </w:rPr>
        <w:t xml:space="preserve"> </w:t>
      </w:r>
      <w:r w:rsidR="00793397">
        <w:rPr>
          <w:sz w:val="20"/>
          <w:szCs w:val="20"/>
        </w:rPr>
        <w:t>ayuda</w:t>
      </w:r>
      <w:r w:rsidRPr="00C613ED">
        <w:rPr>
          <w:sz w:val="20"/>
          <w:szCs w:val="20"/>
        </w:rPr>
        <w:t xml:space="preserve"> decisivamente a reducir la pérdida tanto de vidas humanas como de costes en términos de asistencia sanitaria y minusvalías por accidentes de tráfico.</w:t>
      </w:r>
      <w:r w:rsidR="009F413A" w:rsidRPr="009F413A">
        <w:rPr>
          <w:sz w:val="20"/>
          <w:szCs w:val="20"/>
        </w:rPr>
        <w:t xml:space="preserve"> </w:t>
      </w:r>
      <w:r w:rsidR="009F413A" w:rsidRPr="00C613ED">
        <w:rPr>
          <w:sz w:val="20"/>
          <w:szCs w:val="20"/>
        </w:rPr>
        <w:t>Respecto al vehículo privado,</w:t>
      </w:r>
      <w:r w:rsidR="009F413A">
        <w:rPr>
          <w:sz w:val="20"/>
          <w:szCs w:val="20"/>
        </w:rPr>
        <w:t xml:space="preserve"> el autobús</w:t>
      </w:r>
      <w:r w:rsidR="009F413A" w:rsidRPr="00C613ED">
        <w:rPr>
          <w:sz w:val="20"/>
          <w:szCs w:val="20"/>
        </w:rPr>
        <w:t xml:space="preserve"> es 20 veces más seguro. </w:t>
      </w:r>
    </w:p>
    <w:p w14:paraId="261CFB42" w14:textId="45E0ED44" w:rsidR="004A2754" w:rsidRDefault="004A2754" w:rsidP="002B1945">
      <w:pPr>
        <w:pStyle w:val="Textodecuerpo"/>
        <w:spacing w:before="0"/>
        <w:ind w:right="45"/>
        <w:jc w:val="both"/>
        <w:rPr>
          <w:sz w:val="20"/>
          <w:szCs w:val="20"/>
        </w:rPr>
      </w:pPr>
      <w:r w:rsidRPr="00125326">
        <w:rPr>
          <w:b/>
          <w:bCs/>
          <w:sz w:val="20"/>
          <w:szCs w:val="20"/>
        </w:rPr>
        <w:t xml:space="preserve">El presidente de la </w:t>
      </w:r>
      <w:r w:rsidR="002E1E9C">
        <w:rPr>
          <w:b/>
          <w:bCs/>
          <w:sz w:val="20"/>
          <w:szCs w:val="20"/>
        </w:rPr>
        <w:t>Confederación</w:t>
      </w:r>
      <w:r w:rsidRPr="00125326">
        <w:rPr>
          <w:b/>
          <w:bCs/>
          <w:sz w:val="20"/>
          <w:szCs w:val="20"/>
        </w:rPr>
        <w:t>, Rafael Barbadillo</w:t>
      </w:r>
      <w:r>
        <w:rPr>
          <w:sz w:val="20"/>
          <w:szCs w:val="20"/>
        </w:rPr>
        <w:t xml:space="preserve">, </w:t>
      </w:r>
      <w:r w:rsidR="002E1E9C">
        <w:rPr>
          <w:sz w:val="20"/>
          <w:szCs w:val="20"/>
        </w:rPr>
        <w:t>inauguró</w:t>
      </w:r>
      <w:r>
        <w:rPr>
          <w:sz w:val="20"/>
          <w:szCs w:val="20"/>
        </w:rPr>
        <w:t xml:space="preserve"> la jornada, en la que se </w:t>
      </w:r>
      <w:r w:rsidR="002E1E9C">
        <w:rPr>
          <w:sz w:val="20"/>
          <w:szCs w:val="20"/>
        </w:rPr>
        <w:t>expusieron</w:t>
      </w:r>
      <w:r>
        <w:rPr>
          <w:sz w:val="20"/>
          <w:szCs w:val="20"/>
        </w:rPr>
        <w:t xml:space="preserve"> los últimos avances en sistemas de seguridad y las principales claves para reducir los accidentes en carretera. </w:t>
      </w:r>
      <w:r w:rsidR="00D8608F">
        <w:rPr>
          <w:sz w:val="20"/>
          <w:szCs w:val="20"/>
        </w:rPr>
        <w:t xml:space="preserve">“En el sector hacemos grandes esfuerzos por tender a las cero víctimas. Prueba de ello son los 500 </w:t>
      </w:r>
      <w:r w:rsidR="005E696D">
        <w:rPr>
          <w:sz w:val="20"/>
          <w:szCs w:val="20"/>
        </w:rPr>
        <w:t>M€</w:t>
      </w:r>
      <w:r w:rsidR="00D8608F">
        <w:rPr>
          <w:sz w:val="20"/>
          <w:szCs w:val="20"/>
        </w:rPr>
        <w:t xml:space="preserve"> que cada año se invierten en </w:t>
      </w:r>
      <w:r w:rsidR="000542DE" w:rsidRPr="00094FD1">
        <w:rPr>
          <w:b/>
          <w:bCs/>
          <w:sz w:val="20"/>
          <w:szCs w:val="20"/>
        </w:rPr>
        <w:t>renovar las</w:t>
      </w:r>
      <w:r w:rsidR="00D8608F" w:rsidRPr="00094FD1">
        <w:rPr>
          <w:b/>
          <w:bCs/>
          <w:sz w:val="20"/>
          <w:szCs w:val="20"/>
        </w:rPr>
        <w:t xml:space="preserve"> flotas</w:t>
      </w:r>
      <w:r w:rsidR="00D8608F">
        <w:rPr>
          <w:sz w:val="20"/>
          <w:szCs w:val="20"/>
        </w:rPr>
        <w:t xml:space="preserve"> con el fin de incorporar </w:t>
      </w:r>
      <w:r w:rsidR="000542DE">
        <w:rPr>
          <w:sz w:val="20"/>
          <w:szCs w:val="20"/>
        </w:rPr>
        <w:t>nuevos sistemas</w:t>
      </w:r>
      <w:r w:rsidR="00D8608F">
        <w:rPr>
          <w:sz w:val="20"/>
          <w:szCs w:val="20"/>
        </w:rPr>
        <w:t xml:space="preserve"> de seguridad. O los más de 6 </w:t>
      </w:r>
      <w:r w:rsidR="005E696D">
        <w:rPr>
          <w:sz w:val="20"/>
          <w:szCs w:val="20"/>
        </w:rPr>
        <w:t xml:space="preserve">M€ </w:t>
      </w:r>
      <w:r w:rsidR="00D8608F">
        <w:rPr>
          <w:sz w:val="20"/>
          <w:szCs w:val="20"/>
        </w:rPr>
        <w:t xml:space="preserve">que se invierten en </w:t>
      </w:r>
      <w:r w:rsidR="000542DE" w:rsidRPr="00094FD1">
        <w:rPr>
          <w:b/>
          <w:bCs/>
          <w:sz w:val="20"/>
          <w:szCs w:val="20"/>
        </w:rPr>
        <w:t>formar a</w:t>
      </w:r>
      <w:r w:rsidR="00D8608F" w:rsidRPr="00094FD1">
        <w:rPr>
          <w:b/>
          <w:bCs/>
          <w:sz w:val="20"/>
          <w:szCs w:val="20"/>
        </w:rPr>
        <w:t xml:space="preserve"> los profesionales de la conducción</w:t>
      </w:r>
      <w:r w:rsidR="00D8608F">
        <w:rPr>
          <w:sz w:val="20"/>
          <w:szCs w:val="20"/>
        </w:rPr>
        <w:t xml:space="preserve"> </w:t>
      </w:r>
      <w:r w:rsidR="000542DE">
        <w:rPr>
          <w:sz w:val="20"/>
          <w:szCs w:val="20"/>
        </w:rPr>
        <w:t>para</w:t>
      </w:r>
      <w:r w:rsidR="00D8608F">
        <w:rPr>
          <w:sz w:val="20"/>
          <w:szCs w:val="20"/>
        </w:rPr>
        <w:t xml:space="preserve"> manejar </w:t>
      </w:r>
      <w:r w:rsidR="000542DE">
        <w:rPr>
          <w:sz w:val="20"/>
          <w:szCs w:val="20"/>
        </w:rPr>
        <w:t>dichas innovaciones</w:t>
      </w:r>
      <w:r w:rsidR="00D8608F">
        <w:rPr>
          <w:sz w:val="20"/>
          <w:szCs w:val="20"/>
        </w:rPr>
        <w:t xml:space="preserve">”. </w:t>
      </w:r>
      <w:r w:rsidR="000542DE">
        <w:rPr>
          <w:sz w:val="20"/>
          <w:szCs w:val="20"/>
        </w:rPr>
        <w:t xml:space="preserve">No obstante, también </w:t>
      </w:r>
      <w:r w:rsidR="002E1E9C">
        <w:rPr>
          <w:sz w:val="20"/>
          <w:szCs w:val="20"/>
        </w:rPr>
        <w:t>recordó</w:t>
      </w:r>
      <w:r w:rsidR="000542DE">
        <w:rPr>
          <w:sz w:val="20"/>
          <w:szCs w:val="20"/>
        </w:rPr>
        <w:t xml:space="preserve"> que la </w:t>
      </w:r>
      <w:r w:rsidR="000542DE" w:rsidRPr="00094FD1">
        <w:rPr>
          <w:b/>
          <w:bCs/>
          <w:sz w:val="20"/>
          <w:szCs w:val="20"/>
        </w:rPr>
        <w:t>infraestructura</w:t>
      </w:r>
      <w:r w:rsidR="000542DE">
        <w:rPr>
          <w:sz w:val="20"/>
          <w:szCs w:val="20"/>
        </w:rPr>
        <w:t xml:space="preserve"> juega un papel muy importante en la prevención de accidentes en la carretera: “Aunque ha mejorado mucho en las últimas décadas, precisa de mantenimiento. Tenemos que invertir en nuestro patrimonio viario”.</w:t>
      </w:r>
    </w:p>
    <w:p w14:paraId="0D376FA0" w14:textId="4A9BDF9B" w:rsidR="00EA5759" w:rsidRPr="00EA5759" w:rsidRDefault="004A2754" w:rsidP="00EA5759">
      <w:pPr>
        <w:pStyle w:val="Textodecuerpo"/>
        <w:spacing w:before="0"/>
        <w:ind w:right="45"/>
        <w:jc w:val="both"/>
        <w:rPr>
          <w:sz w:val="20"/>
          <w:szCs w:val="20"/>
        </w:rPr>
      </w:pPr>
      <w:r>
        <w:rPr>
          <w:sz w:val="20"/>
          <w:szCs w:val="20"/>
        </w:rPr>
        <w:lastRenderedPageBreak/>
        <w:t xml:space="preserve">La clausura </w:t>
      </w:r>
      <w:r w:rsidR="005E696D">
        <w:rPr>
          <w:sz w:val="20"/>
          <w:szCs w:val="20"/>
        </w:rPr>
        <w:t>corrió</w:t>
      </w:r>
      <w:r>
        <w:rPr>
          <w:sz w:val="20"/>
          <w:szCs w:val="20"/>
        </w:rPr>
        <w:t xml:space="preserve"> a cargo del </w:t>
      </w:r>
      <w:r w:rsidR="00203096">
        <w:rPr>
          <w:b/>
          <w:bCs/>
          <w:sz w:val="20"/>
          <w:szCs w:val="20"/>
        </w:rPr>
        <w:t>director g</w:t>
      </w:r>
      <w:r w:rsidRPr="00F46AEC">
        <w:rPr>
          <w:b/>
          <w:bCs/>
          <w:sz w:val="20"/>
          <w:szCs w:val="20"/>
        </w:rPr>
        <w:t>eneral de Tráfico, Pere Navarro</w:t>
      </w:r>
      <w:r>
        <w:rPr>
          <w:sz w:val="20"/>
          <w:szCs w:val="20"/>
        </w:rPr>
        <w:t>,</w:t>
      </w:r>
      <w:r w:rsidR="006A549E">
        <w:rPr>
          <w:sz w:val="20"/>
          <w:szCs w:val="20"/>
        </w:rPr>
        <w:t xml:space="preserve"> que </w:t>
      </w:r>
      <w:r w:rsidR="005E696D">
        <w:rPr>
          <w:sz w:val="20"/>
          <w:szCs w:val="20"/>
        </w:rPr>
        <w:t>reconoció</w:t>
      </w:r>
      <w:r w:rsidR="006A549E">
        <w:rPr>
          <w:sz w:val="20"/>
          <w:szCs w:val="20"/>
        </w:rPr>
        <w:t xml:space="preserve"> la labor del sector del autobús en materia de seguridad: “Habéis hecho de la </w:t>
      </w:r>
      <w:r w:rsidR="006A549E" w:rsidRPr="00671E58">
        <w:rPr>
          <w:b/>
          <w:sz w:val="20"/>
          <w:szCs w:val="20"/>
        </w:rPr>
        <w:t xml:space="preserve">seguridad vial una </w:t>
      </w:r>
      <w:r w:rsidR="00F46AEC" w:rsidRPr="00671E58">
        <w:rPr>
          <w:b/>
          <w:sz w:val="20"/>
          <w:szCs w:val="20"/>
        </w:rPr>
        <w:t>‘</w:t>
      </w:r>
      <w:r w:rsidR="006A549E" w:rsidRPr="00671E58">
        <w:rPr>
          <w:b/>
          <w:sz w:val="20"/>
          <w:szCs w:val="20"/>
        </w:rPr>
        <w:t>obsesión</w:t>
      </w:r>
      <w:r w:rsidR="00F46AEC" w:rsidRPr="00671E58">
        <w:rPr>
          <w:b/>
          <w:sz w:val="20"/>
          <w:szCs w:val="20"/>
        </w:rPr>
        <w:t>’</w:t>
      </w:r>
      <w:r w:rsidR="003045DC">
        <w:rPr>
          <w:sz w:val="20"/>
          <w:szCs w:val="20"/>
        </w:rPr>
        <w:t>, lo que se contrasta con los resultados</w:t>
      </w:r>
      <w:r w:rsidR="006A549E">
        <w:rPr>
          <w:sz w:val="20"/>
          <w:szCs w:val="20"/>
        </w:rPr>
        <w:t xml:space="preserve">”, </w:t>
      </w:r>
      <w:r w:rsidR="00203096">
        <w:rPr>
          <w:sz w:val="20"/>
          <w:szCs w:val="20"/>
        </w:rPr>
        <w:t>aseguró</w:t>
      </w:r>
      <w:r w:rsidR="006A549E">
        <w:rPr>
          <w:sz w:val="20"/>
          <w:szCs w:val="20"/>
        </w:rPr>
        <w:t xml:space="preserve">. El director de la DGT </w:t>
      </w:r>
      <w:r w:rsidR="00E6098C">
        <w:rPr>
          <w:sz w:val="20"/>
          <w:szCs w:val="20"/>
        </w:rPr>
        <w:t>manifestó</w:t>
      </w:r>
      <w:r w:rsidR="006A549E">
        <w:rPr>
          <w:sz w:val="20"/>
          <w:szCs w:val="20"/>
        </w:rPr>
        <w:t>, además, que “</w:t>
      </w:r>
      <w:bookmarkStart w:id="0" w:name="_GoBack"/>
      <w:r w:rsidR="006A549E" w:rsidRPr="00671E58">
        <w:rPr>
          <w:b/>
          <w:sz w:val="20"/>
          <w:szCs w:val="20"/>
        </w:rPr>
        <w:t>el sector ya va muy por delante de la</w:t>
      </w:r>
      <w:r w:rsidR="00D8608F" w:rsidRPr="00671E58">
        <w:rPr>
          <w:b/>
          <w:sz w:val="20"/>
          <w:szCs w:val="20"/>
        </w:rPr>
        <w:t xml:space="preserve"> propia</w:t>
      </w:r>
      <w:r w:rsidR="006A549E" w:rsidRPr="00671E58">
        <w:rPr>
          <w:b/>
          <w:sz w:val="20"/>
          <w:szCs w:val="20"/>
        </w:rPr>
        <w:t xml:space="preserve"> Administración</w:t>
      </w:r>
      <w:bookmarkEnd w:id="0"/>
      <w:r w:rsidR="006A549E">
        <w:rPr>
          <w:sz w:val="20"/>
          <w:szCs w:val="20"/>
        </w:rPr>
        <w:t>”</w:t>
      </w:r>
      <w:r w:rsidR="005E696D">
        <w:rPr>
          <w:sz w:val="20"/>
          <w:szCs w:val="20"/>
        </w:rPr>
        <w:t>. E</w:t>
      </w:r>
      <w:r w:rsidR="006A549E">
        <w:rPr>
          <w:sz w:val="20"/>
          <w:szCs w:val="20"/>
        </w:rPr>
        <w:t>n este sentido</w:t>
      </w:r>
      <w:r w:rsidR="00793397">
        <w:rPr>
          <w:sz w:val="20"/>
          <w:szCs w:val="20"/>
        </w:rPr>
        <w:t xml:space="preserve">, </w:t>
      </w:r>
      <w:r w:rsidR="005E696D">
        <w:rPr>
          <w:sz w:val="20"/>
          <w:szCs w:val="20"/>
        </w:rPr>
        <w:t>se refirió</w:t>
      </w:r>
      <w:r w:rsidR="00793397">
        <w:rPr>
          <w:sz w:val="20"/>
          <w:szCs w:val="20"/>
        </w:rPr>
        <w:t xml:space="preserve"> a las distintas medidas que en materia de seguridad se han impulsado y se fomentan desde CONFEBUS</w:t>
      </w:r>
      <w:r w:rsidR="006A549E">
        <w:rPr>
          <w:sz w:val="20"/>
          <w:szCs w:val="20"/>
        </w:rPr>
        <w:t xml:space="preserve">. </w:t>
      </w:r>
    </w:p>
    <w:p w14:paraId="1A3F970E" w14:textId="60F5943B" w:rsidR="004A2754" w:rsidRPr="00125326" w:rsidRDefault="00EA5759" w:rsidP="00E60036">
      <w:pPr>
        <w:shd w:val="clear" w:color="auto" w:fill="FFFFFF"/>
        <w:jc w:val="both"/>
        <w:rPr>
          <w:sz w:val="20"/>
          <w:szCs w:val="20"/>
        </w:rPr>
      </w:pPr>
      <w:r w:rsidRPr="00125326">
        <w:rPr>
          <w:rFonts w:ascii="Verdana" w:hAnsi="Verdana" w:cs="Arial"/>
          <w:spacing w:val="0"/>
          <w:sz w:val="20"/>
          <w:szCs w:val="20"/>
          <w:lang w:val="es-ES" w:eastAsia="es-ES" w:bidi="ar-SA"/>
        </w:rPr>
        <w:t>La celebración de esta jornada</w:t>
      </w:r>
      <w:r w:rsidR="00793397">
        <w:rPr>
          <w:rFonts w:ascii="Verdana" w:hAnsi="Verdana" w:cs="Arial"/>
          <w:spacing w:val="0"/>
          <w:sz w:val="20"/>
          <w:szCs w:val="20"/>
          <w:lang w:val="es-ES" w:eastAsia="es-ES" w:bidi="ar-SA"/>
        </w:rPr>
        <w:t xml:space="preserve"> </w:t>
      </w:r>
      <w:r w:rsidRPr="00125326">
        <w:rPr>
          <w:rFonts w:ascii="Verdana" w:hAnsi="Verdana" w:cs="Arial"/>
          <w:spacing w:val="0"/>
          <w:sz w:val="20"/>
          <w:szCs w:val="20"/>
          <w:lang w:val="es-ES" w:eastAsia="es-ES" w:bidi="ar-SA"/>
        </w:rPr>
        <w:t>pone de manifiesto que la innovación en seguridad es una prioridad para el sector del autobús</w:t>
      </w:r>
      <w:r w:rsidR="000542DE">
        <w:rPr>
          <w:rFonts w:ascii="Verdana" w:hAnsi="Verdana" w:cs="Arial"/>
          <w:spacing w:val="0"/>
          <w:sz w:val="20"/>
          <w:szCs w:val="20"/>
          <w:lang w:val="es-ES" w:eastAsia="es-ES" w:bidi="ar-SA"/>
        </w:rPr>
        <w:t xml:space="preserve">, que hace un </w:t>
      </w:r>
      <w:r w:rsidR="000542DE" w:rsidRPr="00094FD1">
        <w:rPr>
          <w:rFonts w:ascii="Verdana" w:hAnsi="Verdana" w:cs="Arial"/>
          <w:b/>
          <w:bCs/>
          <w:spacing w:val="0"/>
          <w:sz w:val="20"/>
          <w:szCs w:val="20"/>
          <w:lang w:val="es-ES" w:eastAsia="es-ES" w:bidi="ar-SA"/>
        </w:rPr>
        <w:t>especial hincapié en la</w:t>
      </w:r>
      <w:r w:rsidR="00793397" w:rsidRPr="00094FD1">
        <w:rPr>
          <w:rFonts w:ascii="Verdana" w:hAnsi="Verdana" w:cs="Arial"/>
          <w:b/>
          <w:bCs/>
          <w:spacing w:val="0"/>
          <w:sz w:val="20"/>
          <w:szCs w:val="20"/>
          <w:lang w:val="es-ES" w:eastAsia="es-ES" w:bidi="ar-SA"/>
        </w:rPr>
        <w:t xml:space="preserve"> prevención</w:t>
      </w:r>
      <w:r w:rsidRPr="00125326">
        <w:rPr>
          <w:rFonts w:ascii="Verdana" w:hAnsi="Verdana" w:cs="Arial"/>
          <w:spacing w:val="0"/>
          <w:sz w:val="20"/>
          <w:szCs w:val="20"/>
          <w:lang w:val="es-ES" w:eastAsia="es-ES" w:bidi="ar-SA"/>
        </w:rPr>
        <w:t xml:space="preserve">. </w:t>
      </w:r>
      <w:r w:rsidR="000542DE">
        <w:rPr>
          <w:rFonts w:ascii="Verdana" w:hAnsi="Verdana" w:cs="Arial"/>
          <w:spacing w:val="0"/>
          <w:sz w:val="20"/>
          <w:szCs w:val="20"/>
          <w:lang w:val="es-ES" w:eastAsia="es-ES" w:bidi="ar-SA"/>
        </w:rPr>
        <w:t>Y, aunque se trata</w:t>
      </w:r>
      <w:r w:rsidRPr="00125326">
        <w:rPr>
          <w:rFonts w:ascii="Verdana" w:hAnsi="Verdana" w:cs="Arial"/>
          <w:spacing w:val="0"/>
          <w:sz w:val="20"/>
          <w:szCs w:val="20"/>
          <w:lang w:val="es-ES" w:eastAsia="es-ES" w:bidi="ar-SA"/>
        </w:rPr>
        <w:t xml:space="preserve"> </w:t>
      </w:r>
      <w:r w:rsidR="000542DE">
        <w:rPr>
          <w:rFonts w:ascii="Verdana" w:hAnsi="Verdana" w:cs="Arial"/>
          <w:spacing w:val="0"/>
          <w:sz w:val="20"/>
          <w:szCs w:val="20"/>
          <w:lang w:val="es-ES" w:eastAsia="es-ES" w:bidi="ar-SA"/>
        </w:rPr>
        <w:t>d</w:t>
      </w:r>
      <w:r w:rsidR="004A2754" w:rsidRPr="00125326">
        <w:rPr>
          <w:rFonts w:ascii="Verdana" w:hAnsi="Verdana" w:cs="Arial"/>
          <w:spacing w:val="0"/>
          <w:sz w:val="20"/>
          <w:szCs w:val="20"/>
          <w:lang w:val="es-ES" w:eastAsia="es-ES" w:bidi="ar-SA"/>
        </w:rPr>
        <w:t xml:space="preserve">el </w:t>
      </w:r>
      <w:r w:rsidRPr="00125326">
        <w:rPr>
          <w:rFonts w:ascii="Verdana" w:hAnsi="Verdana" w:cs="Arial"/>
          <w:spacing w:val="0"/>
          <w:sz w:val="20"/>
          <w:szCs w:val="20"/>
          <w:lang w:val="es-ES" w:eastAsia="es-ES" w:bidi="ar-SA"/>
        </w:rPr>
        <w:t>modo</w:t>
      </w:r>
      <w:r w:rsidR="004A2754" w:rsidRPr="00125326">
        <w:rPr>
          <w:rFonts w:ascii="Verdana" w:hAnsi="Verdana" w:cs="Arial"/>
          <w:spacing w:val="0"/>
          <w:sz w:val="20"/>
          <w:szCs w:val="20"/>
          <w:lang w:val="es-ES" w:eastAsia="es-ES" w:bidi="ar-SA"/>
        </w:rPr>
        <w:t xml:space="preserve"> de transporte terrestre más segur</w:t>
      </w:r>
      <w:r w:rsidRPr="00125326">
        <w:rPr>
          <w:rFonts w:ascii="Verdana" w:hAnsi="Verdana" w:cs="Arial"/>
          <w:spacing w:val="0"/>
          <w:sz w:val="20"/>
          <w:szCs w:val="20"/>
          <w:lang w:val="es-ES" w:eastAsia="es-ES" w:bidi="ar-SA"/>
        </w:rPr>
        <w:t xml:space="preserve">o, los esfuerzos de CONFEBUS siempre van encaminados a la </w:t>
      </w:r>
      <w:r w:rsidRPr="00094FD1">
        <w:rPr>
          <w:rFonts w:ascii="Verdana" w:hAnsi="Verdana" w:cs="Arial"/>
          <w:b/>
          <w:bCs/>
          <w:spacing w:val="0"/>
          <w:sz w:val="20"/>
          <w:szCs w:val="20"/>
          <w:lang w:val="es-ES" w:eastAsia="es-ES" w:bidi="ar-SA"/>
        </w:rPr>
        <w:t>Visión Cero</w:t>
      </w:r>
      <w:r w:rsidRPr="00125326">
        <w:rPr>
          <w:rFonts w:ascii="Verdana" w:hAnsi="Verdana" w:cs="Arial"/>
          <w:spacing w:val="0"/>
          <w:sz w:val="20"/>
          <w:szCs w:val="20"/>
          <w:lang w:val="es-ES" w:eastAsia="es-ES" w:bidi="ar-SA"/>
        </w:rPr>
        <w:t>, es decir, a lograr un sistema de transporte español sin fallecidos ni heridos de gravedad</w:t>
      </w:r>
      <w:r w:rsidR="00D8608F">
        <w:rPr>
          <w:rFonts w:ascii="Verdana" w:hAnsi="Verdana" w:cs="Arial"/>
          <w:spacing w:val="0"/>
          <w:sz w:val="20"/>
          <w:szCs w:val="20"/>
          <w:lang w:val="es-ES" w:eastAsia="es-ES" w:bidi="ar-SA"/>
        </w:rPr>
        <w:t>.</w:t>
      </w:r>
      <w:r w:rsidR="000542DE">
        <w:rPr>
          <w:rFonts w:ascii="Verdana" w:hAnsi="Verdana" w:cs="Arial"/>
          <w:spacing w:val="0"/>
          <w:sz w:val="20"/>
          <w:szCs w:val="20"/>
          <w:lang w:val="es-ES" w:eastAsia="es-ES" w:bidi="ar-SA"/>
        </w:rPr>
        <w:t xml:space="preserve"> Para ello, la Confederación ha solicitado de forma pública varias medidas: 1) Que se instalen </w:t>
      </w:r>
      <w:r w:rsidR="000542DE" w:rsidRPr="000542DE">
        <w:rPr>
          <w:rFonts w:ascii="Verdana" w:hAnsi="Verdana" w:cs="Arial"/>
          <w:i/>
          <w:iCs/>
          <w:spacing w:val="0"/>
          <w:sz w:val="20"/>
          <w:szCs w:val="20"/>
          <w:lang w:val="es-ES" w:eastAsia="es-ES" w:bidi="ar-SA"/>
        </w:rPr>
        <w:t>alcolocks</w:t>
      </w:r>
      <w:r w:rsidR="000542DE">
        <w:rPr>
          <w:rFonts w:ascii="Verdana" w:hAnsi="Verdana" w:cs="Arial"/>
          <w:spacing w:val="0"/>
          <w:sz w:val="20"/>
          <w:szCs w:val="20"/>
          <w:lang w:val="es-ES" w:eastAsia="es-ES" w:bidi="ar-SA"/>
        </w:rPr>
        <w:t xml:space="preserve"> de manera obligatoria en los autobuses matriculados a partir de una fecha determinada; 2) Que </w:t>
      </w:r>
      <w:r w:rsidR="005E696D">
        <w:rPr>
          <w:rFonts w:ascii="Verdana" w:hAnsi="Verdana" w:cs="Arial"/>
          <w:spacing w:val="0"/>
          <w:sz w:val="20"/>
          <w:szCs w:val="20"/>
          <w:lang w:val="es-ES" w:eastAsia="es-ES" w:bidi="ar-SA"/>
        </w:rPr>
        <w:t>se informe a las empresas</w:t>
      </w:r>
      <w:r w:rsidR="000542DE">
        <w:rPr>
          <w:rFonts w:ascii="Verdana" w:hAnsi="Verdana" w:cs="Arial"/>
          <w:spacing w:val="0"/>
          <w:sz w:val="20"/>
          <w:szCs w:val="20"/>
          <w:lang w:val="es-ES" w:eastAsia="es-ES" w:bidi="ar-SA"/>
        </w:rPr>
        <w:t xml:space="preserve"> del saldo de puntos de los conductores profesionales; 3) Que se les posibilite realizar controles aleatorios de drogas y alcohol; 4) Que se realicen controles médicos periódicos a los conductores como se hacen en los sectores del ferrocarril y la aviación</w:t>
      </w:r>
      <w:r w:rsidR="002E1E9C">
        <w:rPr>
          <w:rFonts w:ascii="Verdana" w:hAnsi="Verdana" w:cs="Arial"/>
          <w:spacing w:val="0"/>
          <w:sz w:val="20"/>
          <w:szCs w:val="20"/>
          <w:lang w:val="es-ES" w:eastAsia="es-ES" w:bidi="ar-SA"/>
        </w:rPr>
        <w:t>; 5) Así como l</w:t>
      </w:r>
      <w:r w:rsidR="002E1E9C" w:rsidRPr="002E1E9C">
        <w:rPr>
          <w:rFonts w:ascii="Verdana" w:hAnsi="Verdana" w:cs="Arial"/>
          <w:spacing w:val="0"/>
          <w:sz w:val="20"/>
          <w:szCs w:val="20"/>
          <w:lang w:val="es-ES" w:eastAsia="es-ES" w:bidi="ar-SA"/>
        </w:rPr>
        <w:t>a</w:t>
      </w:r>
      <w:r w:rsidR="002E1E9C" w:rsidRPr="002E1E9C">
        <w:rPr>
          <w:rFonts w:ascii="Verdana" w:hAnsi="Verdana" w:cs="Arial"/>
          <w:bCs/>
          <w:spacing w:val="0"/>
          <w:sz w:val="20"/>
          <w:szCs w:val="20"/>
          <w:lang w:eastAsia="es-ES" w:bidi="ar-SA"/>
        </w:rPr>
        <w:t xml:space="preserve"> tolerancia cero en la tasa de alcohol para conductores de autobús</w:t>
      </w:r>
      <w:r w:rsidR="000542DE">
        <w:rPr>
          <w:rFonts w:ascii="Verdana" w:hAnsi="Verdana" w:cs="Arial"/>
          <w:spacing w:val="0"/>
          <w:sz w:val="20"/>
          <w:szCs w:val="20"/>
          <w:lang w:val="es-ES" w:eastAsia="es-ES" w:bidi="ar-SA"/>
        </w:rPr>
        <w:t xml:space="preserve">. </w:t>
      </w:r>
      <w:r w:rsidR="00D8608F">
        <w:rPr>
          <w:rFonts w:ascii="Verdana" w:hAnsi="Verdana" w:cs="Arial"/>
          <w:spacing w:val="0"/>
          <w:sz w:val="20"/>
          <w:szCs w:val="20"/>
          <w:lang w:val="es-ES" w:eastAsia="es-ES" w:bidi="ar-SA"/>
        </w:rPr>
        <w:t>“El sector va por buen camino e</w:t>
      </w:r>
      <w:r w:rsidR="002E1E9C">
        <w:rPr>
          <w:rFonts w:ascii="Verdana" w:hAnsi="Verdana" w:cs="Arial"/>
          <w:spacing w:val="0"/>
          <w:sz w:val="20"/>
          <w:szCs w:val="20"/>
          <w:lang w:val="es-ES" w:eastAsia="es-ES" w:bidi="ar-SA"/>
        </w:rPr>
        <w:t>n materia de seguridad, p</w:t>
      </w:r>
      <w:r w:rsidR="00D8608F">
        <w:rPr>
          <w:rFonts w:ascii="Verdana" w:hAnsi="Verdana" w:cs="Arial"/>
          <w:spacing w:val="0"/>
          <w:sz w:val="20"/>
          <w:szCs w:val="20"/>
          <w:lang w:val="es-ES" w:eastAsia="es-ES" w:bidi="ar-SA"/>
        </w:rPr>
        <w:t xml:space="preserve">ero seguimos trabajando para reducir los accidentes a </w:t>
      </w:r>
      <w:r w:rsidR="00857EF4">
        <w:rPr>
          <w:rFonts w:ascii="Verdana" w:hAnsi="Verdana" w:cs="Arial"/>
          <w:spacing w:val="0"/>
          <w:sz w:val="20"/>
          <w:szCs w:val="20"/>
          <w:lang w:val="es-ES" w:eastAsia="es-ES" w:bidi="ar-SA"/>
        </w:rPr>
        <w:t>Cero</w:t>
      </w:r>
      <w:r w:rsidR="00D8608F">
        <w:rPr>
          <w:rFonts w:ascii="Verdana" w:hAnsi="Verdana" w:cs="Arial"/>
          <w:spacing w:val="0"/>
          <w:sz w:val="20"/>
          <w:szCs w:val="20"/>
          <w:lang w:val="es-ES" w:eastAsia="es-ES" w:bidi="ar-SA"/>
        </w:rPr>
        <w:t xml:space="preserve">”, ha </w:t>
      </w:r>
      <w:r w:rsidR="000542DE">
        <w:rPr>
          <w:rFonts w:ascii="Verdana" w:hAnsi="Verdana" w:cs="Arial"/>
          <w:spacing w:val="0"/>
          <w:sz w:val="20"/>
          <w:szCs w:val="20"/>
          <w:lang w:val="es-ES" w:eastAsia="es-ES" w:bidi="ar-SA"/>
        </w:rPr>
        <w:t>afirmado</w:t>
      </w:r>
      <w:r w:rsidR="00D8608F">
        <w:rPr>
          <w:rFonts w:ascii="Verdana" w:hAnsi="Verdana" w:cs="Arial"/>
          <w:spacing w:val="0"/>
          <w:sz w:val="20"/>
          <w:szCs w:val="20"/>
          <w:lang w:val="es-ES" w:eastAsia="es-ES" w:bidi="ar-SA"/>
        </w:rPr>
        <w:t xml:space="preserve"> Rafael Barbadillo</w:t>
      </w:r>
      <w:r w:rsidRPr="00125326">
        <w:rPr>
          <w:rFonts w:ascii="Verdana" w:hAnsi="Verdana" w:cs="Arial"/>
          <w:spacing w:val="0"/>
          <w:sz w:val="20"/>
          <w:szCs w:val="20"/>
          <w:lang w:val="es-ES" w:eastAsia="es-ES" w:bidi="ar-SA"/>
        </w:rPr>
        <w:t>.</w:t>
      </w:r>
    </w:p>
    <w:p w14:paraId="6B4C6236" w14:textId="77777777" w:rsidR="00F30442" w:rsidRDefault="00F30442" w:rsidP="00F30442">
      <w:pPr>
        <w:pStyle w:val="Textodecuerpo"/>
        <w:ind w:right="43"/>
        <w:jc w:val="both"/>
        <w:rPr>
          <w:sz w:val="20"/>
          <w:szCs w:val="20"/>
        </w:rPr>
      </w:pPr>
    </w:p>
    <w:p w14:paraId="51879A02" w14:textId="77777777" w:rsidR="00F30442" w:rsidRPr="00216D97" w:rsidRDefault="00F30442" w:rsidP="00F30442">
      <w:pPr>
        <w:pStyle w:val="Textodecuerpo"/>
        <w:pBdr>
          <w:top w:val="single" w:sz="8" w:space="0" w:color="808080"/>
          <w:bottom w:val="single" w:sz="8" w:space="1" w:color="808080"/>
        </w:pBdr>
        <w:ind w:right="43"/>
        <w:jc w:val="both"/>
        <w:rPr>
          <w:rFonts w:cs="Century Gothic"/>
          <w:b/>
          <w:color w:val="808080"/>
          <w:sz w:val="2"/>
          <w:szCs w:val="2"/>
          <w:lang w:val="es-ES_tradnl" w:bidi="es-ES"/>
        </w:rPr>
      </w:pPr>
    </w:p>
    <w:p w14:paraId="5A2C1C76" w14:textId="77777777" w:rsidR="00F30442" w:rsidRPr="00216D97" w:rsidRDefault="00F30442" w:rsidP="00F30442">
      <w:pPr>
        <w:pStyle w:val="Textodecuerpo"/>
        <w:pBdr>
          <w:top w:val="single" w:sz="8" w:space="0" w:color="808080"/>
          <w:bottom w:val="single" w:sz="8" w:space="1" w:color="808080"/>
        </w:pBdr>
        <w:ind w:right="43"/>
        <w:jc w:val="both"/>
        <w:rPr>
          <w:rFonts w:cs="Century Gothic"/>
          <w:b/>
          <w:color w:val="808080"/>
          <w:szCs w:val="16"/>
          <w:lang w:val="es-ES_tradnl" w:bidi="es-ES"/>
        </w:rPr>
      </w:pPr>
      <w:r w:rsidRPr="00216D97">
        <w:rPr>
          <w:rFonts w:cs="Century Gothic"/>
          <w:b/>
          <w:color w:val="808080"/>
          <w:szCs w:val="16"/>
          <w:lang w:val="es-ES_tradnl" w:bidi="es-ES"/>
        </w:rPr>
        <w:t>Nota para redactores</w:t>
      </w:r>
    </w:p>
    <w:p w14:paraId="694CBD9F" w14:textId="77777777" w:rsidR="00F30442" w:rsidRPr="00216D97" w:rsidRDefault="00F30442" w:rsidP="00F30442">
      <w:pPr>
        <w:pStyle w:val="Textodecuerpo"/>
        <w:pBdr>
          <w:top w:val="single" w:sz="8" w:space="0" w:color="808080"/>
          <w:bottom w:val="single" w:sz="8" w:space="1" w:color="808080"/>
        </w:pBdr>
        <w:ind w:right="43"/>
        <w:jc w:val="both"/>
        <w:rPr>
          <w:color w:val="808080"/>
          <w:lang w:val="es-ES_tradnl" w:bidi="es-ES"/>
        </w:rPr>
      </w:pPr>
      <w:r w:rsidRPr="00216D97">
        <w:rPr>
          <w:color w:val="808080"/>
          <w:lang w:val="es-ES_tradnl" w:bidi="es-ES"/>
        </w:rPr>
        <w:t>CONFEBUS es la Confederación Española de Transporte en Autobús, la entidad legitimada en la representación y en la defensa de los intereses de las empresas de autobús españolas de todas las actividades (transporte regular, urbano, discrecional, escolar, turístico, estaciones de autobuses, etc.) y de todos los tamaños.</w:t>
      </w:r>
    </w:p>
    <w:p w14:paraId="40136609" w14:textId="77777777" w:rsidR="00F30442" w:rsidRPr="00216D97" w:rsidRDefault="00F30442" w:rsidP="00F30442">
      <w:pPr>
        <w:pStyle w:val="Textodecuerpo"/>
        <w:pBdr>
          <w:top w:val="single" w:sz="8" w:space="0" w:color="808080"/>
          <w:bottom w:val="single" w:sz="8" w:space="1" w:color="808080"/>
        </w:pBdr>
        <w:ind w:right="43"/>
        <w:jc w:val="both"/>
        <w:rPr>
          <w:color w:val="808080"/>
          <w:lang w:val="es-ES_tradnl" w:bidi="es-ES"/>
        </w:rPr>
      </w:pPr>
      <w:r w:rsidRPr="00216D97">
        <w:rPr>
          <w:color w:val="808080"/>
          <w:lang w:val="es-ES_tradnl" w:bidi="es-ES"/>
        </w:rPr>
        <w:t>El sector del transporte en autobús factura má</w:t>
      </w:r>
      <w:r>
        <w:rPr>
          <w:color w:val="808080"/>
          <w:lang w:val="es-ES_tradnl" w:bidi="es-ES"/>
        </w:rPr>
        <w:t>s de 5.900 M€, ocupa a más de 95</w:t>
      </w:r>
      <w:r w:rsidRPr="00216D97">
        <w:rPr>
          <w:color w:val="808080"/>
          <w:lang w:val="es-ES_tradnl" w:bidi="es-ES"/>
        </w:rPr>
        <w:t>.000 personas, con un tot</w:t>
      </w:r>
      <w:r>
        <w:rPr>
          <w:color w:val="808080"/>
          <w:lang w:val="es-ES_tradnl" w:bidi="es-ES"/>
        </w:rPr>
        <w:t>al de 3.400 empresas y 44</w:t>
      </w:r>
      <w:r w:rsidRPr="00216D97">
        <w:rPr>
          <w:color w:val="808080"/>
          <w:lang w:val="es-ES_tradnl" w:bidi="es-ES"/>
        </w:rPr>
        <w:t xml:space="preserve">.000 vehículos que transportan anualmente </w:t>
      </w:r>
      <w:r>
        <w:rPr>
          <w:color w:val="808080"/>
          <w:lang w:val="es-ES_tradnl" w:bidi="es-ES"/>
        </w:rPr>
        <w:t>más de 2.900 millones de viajeros (1 de cada 2</w:t>
      </w:r>
      <w:r w:rsidRPr="00216D97">
        <w:rPr>
          <w:color w:val="808080"/>
          <w:lang w:val="es-ES_tradnl" w:bidi="es-ES"/>
        </w:rPr>
        <w:t xml:space="preserve"> viajes en transporte público se realizan en autobús), con una red superior a los 75.000 kilómetros, y que comunican regularmente más de 8.000 núcleos de población a lo largo y ancho de nuestra geografía.</w:t>
      </w:r>
    </w:p>
    <w:p w14:paraId="433E48FA" w14:textId="77777777" w:rsidR="00F30442" w:rsidRPr="00216D97" w:rsidRDefault="00F30442" w:rsidP="00F30442">
      <w:pPr>
        <w:pStyle w:val="Textodecuerpo"/>
        <w:pBdr>
          <w:top w:val="single" w:sz="8" w:space="0" w:color="808080"/>
          <w:bottom w:val="single" w:sz="8" w:space="1" w:color="808080"/>
        </w:pBdr>
        <w:ind w:right="43"/>
        <w:jc w:val="both"/>
        <w:rPr>
          <w:rFonts w:cs="Century Gothic"/>
          <w:color w:val="808080"/>
          <w:sz w:val="2"/>
          <w:szCs w:val="2"/>
          <w:lang w:val="es-ES_tradnl" w:bidi="es-ES"/>
        </w:rPr>
      </w:pPr>
    </w:p>
    <w:p w14:paraId="6C609D83" w14:textId="77777777" w:rsidR="00F30442" w:rsidRPr="00F30442" w:rsidRDefault="00F30442" w:rsidP="00F30442">
      <w:pPr>
        <w:pStyle w:val="Textodecuerpo"/>
        <w:ind w:right="43"/>
        <w:jc w:val="both"/>
        <w:rPr>
          <w:sz w:val="20"/>
          <w:szCs w:val="20"/>
        </w:rPr>
      </w:pPr>
    </w:p>
    <w:sectPr w:rsidR="00F30442" w:rsidRPr="00F30442" w:rsidSect="002B00C8">
      <w:headerReference w:type="even" r:id="rId12"/>
      <w:headerReference w:type="default" r:id="rId13"/>
      <w:footerReference w:type="default" r:id="rId14"/>
      <w:footerReference w:type="first" r:id="rId15"/>
      <w:pgSz w:w="12240" w:h="15840"/>
      <w:pgMar w:top="1418" w:right="1259" w:bottom="1418" w:left="1440" w:header="567" w:footer="48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9C17B" w14:textId="77777777" w:rsidR="00260B69" w:rsidRDefault="00260B69" w:rsidP="009F4AD5">
      <w:r>
        <w:separator/>
      </w:r>
    </w:p>
  </w:endnote>
  <w:endnote w:type="continuationSeparator" w:id="0">
    <w:p w14:paraId="1CB92B96" w14:textId="77777777" w:rsidR="00260B69" w:rsidRDefault="00260B69" w:rsidP="009F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C581" w14:textId="77777777" w:rsidR="00260B69" w:rsidRPr="00744447" w:rsidRDefault="00260B69" w:rsidP="00267F88">
    <w:pPr>
      <w:pStyle w:val="Piedepgina"/>
      <w:jc w:val="right"/>
      <w:rPr>
        <w:rFonts w:ascii="Verdana" w:hAnsi="Verdana"/>
        <w:color w:val="5F5F5F"/>
        <w:sz w:val="15"/>
        <w:szCs w:val="15"/>
        <w:lang w:val="es-ES"/>
      </w:rPr>
    </w:pPr>
    <w:r w:rsidRPr="00744447">
      <w:rPr>
        <w:rFonts w:ascii="Verdana" w:hAnsi="Verdana"/>
        <w:caps w:val="0"/>
        <w:color w:val="5F5F5F"/>
        <w:sz w:val="15"/>
        <w:szCs w:val="15"/>
        <w:lang w:val="es-ES"/>
      </w:rPr>
      <w:t>Esta información puede ser utilizada en parte o en su totalidad citando la fuente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131B" w14:textId="77777777" w:rsidR="00260B69" w:rsidRPr="00744447" w:rsidRDefault="00260B69" w:rsidP="00267F88">
    <w:pPr>
      <w:pStyle w:val="Piedepgina"/>
      <w:jc w:val="right"/>
      <w:rPr>
        <w:rFonts w:ascii="Verdana" w:hAnsi="Verdana"/>
        <w:color w:val="5F5F5F"/>
        <w:sz w:val="15"/>
        <w:szCs w:val="15"/>
        <w:lang w:val="es-ES"/>
      </w:rPr>
    </w:pPr>
    <w:r w:rsidRPr="00744447">
      <w:rPr>
        <w:rFonts w:ascii="Verdana" w:hAnsi="Verdana"/>
        <w:caps w:val="0"/>
        <w:color w:val="5F5F5F"/>
        <w:sz w:val="15"/>
        <w:szCs w:val="15"/>
        <w:lang w:val="es-ES"/>
      </w:rPr>
      <w:t>Esta información puede ser utilizada en parte o en su totalidad citando la fuente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00A0C" w14:textId="77777777" w:rsidR="00260B69" w:rsidRDefault="00260B69" w:rsidP="009F4AD5">
      <w:r>
        <w:separator/>
      </w:r>
    </w:p>
  </w:footnote>
  <w:footnote w:type="continuationSeparator" w:id="0">
    <w:p w14:paraId="4D6CB0E1" w14:textId="77777777" w:rsidR="00260B69" w:rsidRDefault="00260B69" w:rsidP="009F4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FB2C" w14:textId="77777777" w:rsidR="00260B69" w:rsidRDefault="00260B69">
    <w:pPr>
      <w:pStyle w:val="Encabezado"/>
      <w:rPr>
        <w:lang w:val="es-ES"/>
      </w:rPr>
    </w:pPr>
  </w:p>
  <w:p w14:paraId="3B72BCB3" w14:textId="77777777" w:rsidR="00260B69" w:rsidRDefault="00260B69">
    <w:pPr>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58BC" w14:textId="77777777" w:rsidR="00260B69" w:rsidRPr="00744447" w:rsidRDefault="00260B69">
    <w:pPr>
      <w:pStyle w:val="Encabezado"/>
      <w:rPr>
        <w:rFonts w:ascii="Verdana" w:hAnsi="Verdana"/>
        <w:color w:val="5F5F5F"/>
        <w:lang w:val="es-ES"/>
      </w:rPr>
    </w:pPr>
    <w:r w:rsidRPr="00744447">
      <w:rPr>
        <w:rFonts w:ascii="Verdana" w:hAnsi="Verdana"/>
        <w:color w:val="5F5F5F"/>
        <w:lang w:val="es-ES"/>
      </w:rPr>
      <w:t xml:space="preserve">COMUNICADO DE PRENSA </w:t>
    </w:r>
    <w:r>
      <w:rPr>
        <w:rFonts w:ascii="Verdana" w:hAnsi="Verdana"/>
        <w:color w:val="5F5F5F"/>
        <w:lang w:val="es-ES"/>
      </w:rPr>
      <w:t>de CONFEBUS</w:t>
    </w:r>
    <w:r w:rsidRPr="00744447">
      <w:rPr>
        <w:rFonts w:ascii="Verdana" w:hAnsi="Verdana"/>
        <w:color w:val="5F5F5F"/>
        <w:lang w:val="es-ES"/>
      </w:rPr>
      <w:tab/>
      <w:t xml:space="preserve">Pág. </w:t>
    </w:r>
    <w:r w:rsidRPr="00744447">
      <w:rPr>
        <w:rFonts w:ascii="Verdana" w:hAnsi="Verdana"/>
        <w:color w:val="5F5F5F"/>
        <w:lang w:val="es-ES"/>
      </w:rPr>
      <w:fldChar w:fldCharType="begin"/>
    </w:r>
    <w:r w:rsidRPr="00744447">
      <w:rPr>
        <w:rFonts w:ascii="Verdana" w:hAnsi="Verdana"/>
        <w:color w:val="5F5F5F"/>
        <w:lang w:val="es-ES"/>
      </w:rPr>
      <w:instrText xml:space="preserve"> PAGE \* Arabic \* MERGEFORMAT </w:instrText>
    </w:r>
    <w:r w:rsidRPr="00744447">
      <w:rPr>
        <w:rFonts w:ascii="Verdana" w:hAnsi="Verdana"/>
        <w:color w:val="5F5F5F"/>
        <w:lang w:val="es-ES"/>
      </w:rPr>
      <w:fldChar w:fldCharType="separate"/>
    </w:r>
    <w:r w:rsidR="00671E58">
      <w:rPr>
        <w:rFonts w:ascii="Verdana" w:hAnsi="Verdana"/>
        <w:noProof/>
        <w:color w:val="5F5F5F"/>
        <w:lang w:val="es-ES"/>
      </w:rPr>
      <w:t>2</w:t>
    </w:r>
    <w:r w:rsidRPr="00744447">
      <w:rPr>
        <w:rFonts w:ascii="Verdana" w:hAnsi="Verdana"/>
        <w:color w:val="5F5F5F"/>
        <w:lang w:val="es-E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141190"/>
    <w:lvl w:ilvl="0">
      <w:start w:val="1"/>
      <w:numFmt w:val="decimal"/>
      <w:lvlText w:val="%1."/>
      <w:lvlJc w:val="left"/>
      <w:pPr>
        <w:tabs>
          <w:tab w:val="num" w:pos="1492"/>
        </w:tabs>
        <w:ind w:left="1492" w:hanging="360"/>
      </w:pPr>
    </w:lvl>
  </w:abstractNum>
  <w:abstractNum w:abstractNumId="1">
    <w:nsid w:val="FFFFFF7D"/>
    <w:multiLevelType w:val="singleLevel"/>
    <w:tmpl w:val="3ADEC4C4"/>
    <w:lvl w:ilvl="0">
      <w:start w:val="1"/>
      <w:numFmt w:val="decimal"/>
      <w:lvlText w:val="%1."/>
      <w:lvlJc w:val="left"/>
      <w:pPr>
        <w:tabs>
          <w:tab w:val="num" w:pos="1209"/>
        </w:tabs>
        <w:ind w:left="1209" w:hanging="360"/>
      </w:pPr>
    </w:lvl>
  </w:abstractNum>
  <w:abstractNum w:abstractNumId="2">
    <w:nsid w:val="FFFFFF7E"/>
    <w:multiLevelType w:val="singleLevel"/>
    <w:tmpl w:val="647AF2C6"/>
    <w:lvl w:ilvl="0">
      <w:start w:val="1"/>
      <w:numFmt w:val="decimal"/>
      <w:lvlText w:val="%1."/>
      <w:lvlJc w:val="left"/>
      <w:pPr>
        <w:tabs>
          <w:tab w:val="num" w:pos="926"/>
        </w:tabs>
        <w:ind w:left="926" w:hanging="360"/>
      </w:pPr>
    </w:lvl>
  </w:abstractNum>
  <w:abstractNum w:abstractNumId="3">
    <w:nsid w:val="FFFFFF7F"/>
    <w:multiLevelType w:val="singleLevel"/>
    <w:tmpl w:val="BB868358"/>
    <w:lvl w:ilvl="0">
      <w:start w:val="1"/>
      <w:numFmt w:val="decimal"/>
      <w:lvlText w:val="%1."/>
      <w:lvlJc w:val="left"/>
      <w:pPr>
        <w:tabs>
          <w:tab w:val="num" w:pos="643"/>
        </w:tabs>
        <w:ind w:left="643" w:hanging="360"/>
      </w:pPr>
    </w:lvl>
  </w:abstractNum>
  <w:abstractNum w:abstractNumId="4">
    <w:nsid w:val="FFFFFF80"/>
    <w:multiLevelType w:val="singleLevel"/>
    <w:tmpl w:val="8E04B6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583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602E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5615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02D3C0"/>
    <w:lvl w:ilvl="0">
      <w:start w:val="1"/>
      <w:numFmt w:val="decimal"/>
      <w:lvlText w:val="%1."/>
      <w:lvlJc w:val="left"/>
      <w:pPr>
        <w:tabs>
          <w:tab w:val="num" w:pos="360"/>
        </w:tabs>
        <w:ind w:left="360" w:hanging="360"/>
      </w:pPr>
    </w:lvl>
  </w:abstractNum>
  <w:abstractNum w:abstractNumId="9">
    <w:nsid w:val="FFFFFF89"/>
    <w:multiLevelType w:val="singleLevel"/>
    <w:tmpl w:val="0F349466"/>
    <w:lvl w:ilvl="0">
      <w:start w:val="1"/>
      <w:numFmt w:val="bullet"/>
      <w:lvlText w:val=""/>
      <w:lvlJc w:val="left"/>
      <w:pPr>
        <w:tabs>
          <w:tab w:val="num" w:pos="360"/>
        </w:tabs>
        <w:ind w:left="360" w:hanging="360"/>
      </w:pPr>
      <w:rPr>
        <w:rFonts w:ascii="Symbol" w:hAnsi="Symbol" w:hint="default"/>
      </w:rPr>
    </w:lvl>
  </w:abstractNum>
  <w:abstractNum w:abstractNumId="10">
    <w:nsid w:val="0DC44FB9"/>
    <w:multiLevelType w:val="hybridMultilevel"/>
    <w:tmpl w:val="40B6D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B35B32"/>
    <w:multiLevelType w:val="hybridMultilevel"/>
    <w:tmpl w:val="B1FEC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3B44DB"/>
    <w:multiLevelType w:val="hybridMultilevel"/>
    <w:tmpl w:val="9C2E0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5E95B84"/>
    <w:multiLevelType w:val="hybridMultilevel"/>
    <w:tmpl w:val="4BE870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D631F65"/>
    <w:multiLevelType w:val="hybridMultilevel"/>
    <w:tmpl w:val="14685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0E32B9"/>
    <w:multiLevelType w:val="hybridMultilevel"/>
    <w:tmpl w:val="3EB289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6AE34C97"/>
    <w:multiLevelType w:val="multilevel"/>
    <w:tmpl w:val="20C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E6709"/>
    <w:multiLevelType w:val="hybridMultilevel"/>
    <w:tmpl w:val="131A3C96"/>
    <w:lvl w:ilvl="0" w:tplc="02C4576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1"/>
  </w:num>
  <w:num w:numId="15">
    <w:abstractNumId w:val="10"/>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73"/>
    <w:rsid w:val="00032656"/>
    <w:rsid w:val="000333FB"/>
    <w:rsid w:val="00033D8D"/>
    <w:rsid w:val="000418F1"/>
    <w:rsid w:val="00042FCC"/>
    <w:rsid w:val="000542DE"/>
    <w:rsid w:val="000638BE"/>
    <w:rsid w:val="00084DF8"/>
    <w:rsid w:val="00094FD1"/>
    <w:rsid w:val="000C15B5"/>
    <w:rsid w:val="000C408A"/>
    <w:rsid w:val="000E3EFB"/>
    <w:rsid w:val="000F241D"/>
    <w:rsid w:val="0010584B"/>
    <w:rsid w:val="0011794C"/>
    <w:rsid w:val="00121007"/>
    <w:rsid w:val="00122970"/>
    <w:rsid w:val="00125326"/>
    <w:rsid w:val="00152264"/>
    <w:rsid w:val="001613C7"/>
    <w:rsid w:val="001625AA"/>
    <w:rsid w:val="0016699B"/>
    <w:rsid w:val="0018063E"/>
    <w:rsid w:val="001929C3"/>
    <w:rsid w:val="00197E4B"/>
    <w:rsid w:val="001A5FF1"/>
    <w:rsid w:val="001A6108"/>
    <w:rsid w:val="001E5AC9"/>
    <w:rsid w:val="001F15D8"/>
    <w:rsid w:val="00203096"/>
    <w:rsid w:val="00204BB1"/>
    <w:rsid w:val="002136A6"/>
    <w:rsid w:val="002161F8"/>
    <w:rsid w:val="00223209"/>
    <w:rsid w:val="00260B69"/>
    <w:rsid w:val="002644D2"/>
    <w:rsid w:val="00265340"/>
    <w:rsid w:val="00267F88"/>
    <w:rsid w:val="002A3037"/>
    <w:rsid w:val="002A58CA"/>
    <w:rsid w:val="002B00C8"/>
    <w:rsid w:val="002B1945"/>
    <w:rsid w:val="002C1BEB"/>
    <w:rsid w:val="002E1E9C"/>
    <w:rsid w:val="002E2D28"/>
    <w:rsid w:val="002F6A2E"/>
    <w:rsid w:val="002F700C"/>
    <w:rsid w:val="003045DC"/>
    <w:rsid w:val="00313FB6"/>
    <w:rsid w:val="00320060"/>
    <w:rsid w:val="00320F6E"/>
    <w:rsid w:val="00341AA5"/>
    <w:rsid w:val="00361814"/>
    <w:rsid w:val="00362861"/>
    <w:rsid w:val="00364B27"/>
    <w:rsid w:val="0036524F"/>
    <w:rsid w:val="003A1725"/>
    <w:rsid w:val="003C038B"/>
    <w:rsid w:val="003E0F6F"/>
    <w:rsid w:val="003E7296"/>
    <w:rsid w:val="00412A47"/>
    <w:rsid w:val="00415545"/>
    <w:rsid w:val="00423747"/>
    <w:rsid w:val="00443D68"/>
    <w:rsid w:val="004463EA"/>
    <w:rsid w:val="00456B9B"/>
    <w:rsid w:val="00492F41"/>
    <w:rsid w:val="004A0DCE"/>
    <w:rsid w:val="004A2754"/>
    <w:rsid w:val="004B6408"/>
    <w:rsid w:val="004C36BD"/>
    <w:rsid w:val="004C68F5"/>
    <w:rsid w:val="004F2CBC"/>
    <w:rsid w:val="004F4491"/>
    <w:rsid w:val="004F688A"/>
    <w:rsid w:val="005025BB"/>
    <w:rsid w:val="00502E40"/>
    <w:rsid w:val="005039BE"/>
    <w:rsid w:val="00503D53"/>
    <w:rsid w:val="00507A78"/>
    <w:rsid w:val="00511D9F"/>
    <w:rsid w:val="005226C8"/>
    <w:rsid w:val="0052539D"/>
    <w:rsid w:val="00525421"/>
    <w:rsid w:val="00532C1F"/>
    <w:rsid w:val="00533D68"/>
    <w:rsid w:val="00545EF5"/>
    <w:rsid w:val="005607DE"/>
    <w:rsid w:val="00563DF8"/>
    <w:rsid w:val="00566321"/>
    <w:rsid w:val="005750F3"/>
    <w:rsid w:val="0057582D"/>
    <w:rsid w:val="00575AD9"/>
    <w:rsid w:val="00575E13"/>
    <w:rsid w:val="00575F6E"/>
    <w:rsid w:val="00576B58"/>
    <w:rsid w:val="0058070A"/>
    <w:rsid w:val="00593571"/>
    <w:rsid w:val="005A2DC0"/>
    <w:rsid w:val="005C191A"/>
    <w:rsid w:val="005C58AC"/>
    <w:rsid w:val="005C72E8"/>
    <w:rsid w:val="005E2C19"/>
    <w:rsid w:val="005E696D"/>
    <w:rsid w:val="005F61BF"/>
    <w:rsid w:val="00633D74"/>
    <w:rsid w:val="00640062"/>
    <w:rsid w:val="00657CF5"/>
    <w:rsid w:val="00665626"/>
    <w:rsid w:val="00671E58"/>
    <w:rsid w:val="006A2A06"/>
    <w:rsid w:val="006A3C11"/>
    <w:rsid w:val="006A549E"/>
    <w:rsid w:val="006B2957"/>
    <w:rsid w:val="006B351C"/>
    <w:rsid w:val="006B6F03"/>
    <w:rsid w:val="006C13DA"/>
    <w:rsid w:val="006C2A91"/>
    <w:rsid w:val="006C3C98"/>
    <w:rsid w:val="007153CE"/>
    <w:rsid w:val="007168AD"/>
    <w:rsid w:val="0071737F"/>
    <w:rsid w:val="00724FB8"/>
    <w:rsid w:val="0073691A"/>
    <w:rsid w:val="00752BD4"/>
    <w:rsid w:val="007543B7"/>
    <w:rsid w:val="00755EDD"/>
    <w:rsid w:val="00793397"/>
    <w:rsid w:val="007F0AD3"/>
    <w:rsid w:val="007F52A2"/>
    <w:rsid w:val="00802439"/>
    <w:rsid w:val="008076AD"/>
    <w:rsid w:val="00832F74"/>
    <w:rsid w:val="00834C48"/>
    <w:rsid w:val="00847695"/>
    <w:rsid w:val="0085125F"/>
    <w:rsid w:val="00857EF4"/>
    <w:rsid w:val="00860A08"/>
    <w:rsid w:val="00864C3E"/>
    <w:rsid w:val="00870EFD"/>
    <w:rsid w:val="00874502"/>
    <w:rsid w:val="00875F36"/>
    <w:rsid w:val="008807E4"/>
    <w:rsid w:val="0088507F"/>
    <w:rsid w:val="00885938"/>
    <w:rsid w:val="008B2C53"/>
    <w:rsid w:val="008B5010"/>
    <w:rsid w:val="008C1672"/>
    <w:rsid w:val="008C54BC"/>
    <w:rsid w:val="008D34E7"/>
    <w:rsid w:val="008E4C77"/>
    <w:rsid w:val="008F2A3B"/>
    <w:rsid w:val="0090710D"/>
    <w:rsid w:val="00907573"/>
    <w:rsid w:val="009327FF"/>
    <w:rsid w:val="00943E67"/>
    <w:rsid w:val="0096790F"/>
    <w:rsid w:val="00986571"/>
    <w:rsid w:val="009962A0"/>
    <w:rsid w:val="009D7C6F"/>
    <w:rsid w:val="009E3B50"/>
    <w:rsid w:val="009E6AE8"/>
    <w:rsid w:val="009E6D56"/>
    <w:rsid w:val="009E75B9"/>
    <w:rsid w:val="009F39D7"/>
    <w:rsid w:val="009F413A"/>
    <w:rsid w:val="009F4AD5"/>
    <w:rsid w:val="00A26FF3"/>
    <w:rsid w:val="00A442B3"/>
    <w:rsid w:val="00A76490"/>
    <w:rsid w:val="00A96F69"/>
    <w:rsid w:val="00AA21D5"/>
    <w:rsid w:val="00AB2FBD"/>
    <w:rsid w:val="00AD2F7C"/>
    <w:rsid w:val="00AD5994"/>
    <w:rsid w:val="00AE4673"/>
    <w:rsid w:val="00AF1965"/>
    <w:rsid w:val="00AF55E0"/>
    <w:rsid w:val="00B062A9"/>
    <w:rsid w:val="00B077EE"/>
    <w:rsid w:val="00B153CC"/>
    <w:rsid w:val="00B15B40"/>
    <w:rsid w:val="00B1680C"/>
    <w:rsid w:val="00B16E5D"/>
    <w:rsid w:val="00B173E8"/>
    <w:rsid w:val="00B50C08"/>
    <w:rsid w:val="00B56C2C"/>
    <w:rsid w:val="00B61F4C"/>
    <w:rsid w:val="00B71CE6"/>
    <w:rsid w:val="00BA0707"/>
    <w:rsid w:val="00BA5484"/>
    <w:rsid w:val="00BB4DB2"/>
    <w:rsid w:val="00BD0433"/>
    <w:rsid w:val="00BE0DCC"/>
    <w:rsid w:val="00C027C5"/>
    <w:rsid w:val="00C042B9"/>
    <w:rsid w:val="00C07D5E"/>
    <w:rsid w:val="00C608DA"/>
    <w:rsid w:val="00C613ED"/>
    <w:rsid w:val="00C9103D"/>
    <w:rsid w:val="00CA42FF"/>
    <w:rsid w:val="00CB4CCD"/>
    <w:rsid w:val="00CB59E1"/>
    <w:rsid w:val="00CC00D3"/>
    <w:rsid w:val="00CD4D30"/>
    <w:rsid w:val="00CE11EE"/>
    <w:rsid w:val="00CE321C"/>
    <w:rsid w:val="00CF3637"/>
    <w:rsid w:val="00D1229A"/>
    <w:rsid w:val="00D21847"/>
    <w:rsid w:val="00D26F9A"/>
    <w:rsid w:val="00D42591"/>
    <w:rsid w:val="00D811E7"/>
    <w:rsid w:val="00D8608F"/>
    <w:rsid w:val="00D93D06"/>
    <w:rsid w:val="00D96345"/>
    <w:rsid w:val="00DC4F3F"/>
    <w:rsid w:val="00DE0247"/>
    <w:rsid w:val="00DE71FD"/>
    <w:rsid w:val="00DF7D73"/>
    <w:rsid w:val="00E050FB"/>
    <w:rsid w:val="00E12AD5"/>
    <w:rsid w:val="00E1544E"/>
    <w:rsid w:val="00E161F3"/>
    <w:rsid w:val="00E240E5"/>
    <w:rsid w:val="00E33756"/>
    <w:rsid w:val="00E53116"/>
    <w:rsid w:val="00E60036"/>
    <w:rsid w:val="00E6098C"/>
    <w:rsid w:val="00E626D2"/>
    <w:rsid w:val="00E630E6"/>
    <w:rsid w:val="00E64CD8"/>
    <w:rsid w:val="00E67A42"/>
    <w:rsid w:val="00E84C78"/>
    <w:rsid w:val="00EA426B"/>
    <w:rsid w:val="00EA5759"/>
    <w:rsid w:val="00EA68DF"/>
    <w:rsid w:val="00EB41B8"/>
    <w:rsid w:val="00ED3EA5"/>
    <w:rsid w:val="00EF1390"/>
    <w:rsid w:val="00F14D8A"/>
    <w:rsid w:val="00F1544E"/>
    <w:rsid w:val="00F25227"/>
    <w:rsid w:val="00F30442"/>
    <w:rsid w:val="00F43DF9"/>
    <w:rsid w:val="00F46AEC"/>
    <w:rsid w:val="00F47AB5"/>
    <w:rsid w:val="00F5748D"/>
    <w:rsid w:val="00F61932"/>
    <w:rsid w:val="00F6340B"/>
    <w:rsid w:val="00F87ED2"/>
    <w:rsid w:val="00FA015E"/>
    <w:rsid w:val="00FA2DE6"/>
    <w:rsid w:val="00FA3395"/>
    <w:rsid w:val="00FE54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56D4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73"/>
    <w:rPr>
      <w:rFonts w:ascii="Century Gothic" w:eastAsia="Times New Roman" w:hAnsi="Century Gothic" w:cs="Century Gothic"/>
      <w:spacing w:val="-5"/>
      <w:sz w:val="18"/>
      <w:szCs w:val="18"/>
      <w:lang w:eastAsia="en-US" w:bidi="es-ES"/>
    </w:rPr>
  </w:style>
  <w:style w:type="paragraph" w:styleId="Ttulo1">
    <w:name w:val="heading 1"/>
    <w:basedOn w:val="Normal"/>
    <w:next w:val="Normal"/>
    <w:link w:val="Ttulo1Car"/>
    <w:qFormat/>
    <w:rsid w:val="00907573"/>
    <w:pPr>
      <w:spacing w:before="1200"/>
      <w:outlineLvl w:val="0"/>
    </w:pPr>
    <w:rPr>
      <w:rFonts w:cs="Times New Roman"/>
      <w:caps/>
      <w:color w:val="2A5A78"/>
      <w:sz w:val="84"/>
      <w:szCs w:val="84"/>
    </w:rPr>
  </w:style>
  <w:style w:type="paragraph" w:styleId="Ttulo2">
    <w:name w:val="heading 2"/>
    <w:basedOn w:val="Ttulo1"/>
    <w:next w:val="Normal"/>
    <w:link w:val="Ttulo2Car"/>
    <w:qFormat/>
    <w:rsid w:val="00907573"/>
    <w:pPr>
      <w:spacing w:before="0"/>
      <w:jc w:val="right"/>
      <w:outlineLvl w:val="1"/>
    </w:pPr>
    <w:rPr>
      <w:b/>
      <w:sz w:val="28"/>
      <w:szCs w:val="28"/>
    </w:rPr>
  </w:style>
  <w:style w:type="paragraph" w:styleId="Ttulo3">
    <w:name w:val="heading 3"/>
    <w:basedOn w:val="Normal"/>
    <w:next w:val="Normal"/>
    <w:link w:val="Ttulo3Car"/>
    <w:qFormat/>
    <w:rsid w:val="00907573"/>
    <w:pPr>
      <w:spacing w:before="320" w:after="80"/>
      <w:outlineLvl w:val="2"/>
    </w:pPr>
    <w:rPr>
      <w:rFonts w:cs="Times New Roman"/>
      <w:color w:val="2A5A78"/>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07573"/>
    <w:rPr>
      <w:rFonts w:ascii="Century Gothic" w:eastAsia="Times New Roman" w:hAnsi="Century Gothic" w:cs="Times New Roman"/>
      <w:caps/>
      <w:color w:val="2A5A78"/>
      <w:spacing w:val="-5"/>
      <w:sz w:val="84"/>
      <w:szCs w:val="84"/>
      <w:lang w:val="en-US" w:eastAsia="en-US" w:bidi="es-ES"/>
    </w:rPr>
  </w:style>
  <w:style w:type="character" w:customStyle="1" w:styleId="Ttulo2Car">
    <w:name w:val="Título 2 Car"/>
    <w:link w:val="Ttulo2"/>
    <w:rsid w:val="00907573"/>
    <w:rPr>
      <w:rFonts w:ascii="Century Gothic" w:eastAsia="Times New Roman" w:hAnsi="Century Gothic" w:cs="Times New Roman"/>
      <w:b/>
      <w:caps/>
      <w:color w:val="2A5A78"/>
      <w:spacing w:val="-5"/>
      <w:sz w:val="28"/>
      <w:szCs w:val="28"/>
      <w:lang w:val="en-US" w:eastAsia="en-US" w:bidi="es-ES"/>
    </w:rPr>
  </w:style>
  <w:style w:type="character" w:customStyle="1" w:styleId="Ttulo3Car">
    <w:name w:val="Título 3 Car"/>
    <w:link w:val="Ttulo3"/>
    <w:rsid w:val="00907573"/>
    <w:rPr>
      <w:rFonts w:ascii="Century Gothic" w:eastAsia="Times New Roman" w:hAnsi="Century Gothic" w:cs="Times New Roman"/>
      <w:color w:val="2A5A78"/>
      <w:spacing w:val="-5"/>
      <w:sz w:val="28"/>
      <w:szCs w:val="28"/>
      <w:lang w:val="en-US" w:eastAsia="en-US" w:bidi="es-ES"/>
    </w:rPr>
  </w:style>
  <w:style w:type="paragraph" w:styleId="Encabezado">
    <w:name w:val="header"/>
    <w:basedOn w:val="Normal"/>
    <w:link w:val="EncabezadoCar"/>
    <w:rsid w:val="00907573"/>
    <w:pPr>
      <w:tabs>
        <w:tab w:val="right" w:pos="9360"/>
      </w:tabs>
    </w:pPr>
    <w:rPr>
      <w:b/>
      <w:caps/>
      <w:color w:val="2A5A78"/>
    </w:rPr>
  </w:style>
  <w:style w:type="character" w:customStyle="1" w:styleId="EncabezadoCar">
    <w:name w:val="Encabezado Car"/>
    <w:link w:val="Encabezado"/>
    <w:rsid w:val="00907573"/>
    <w:rPr>
      <w:rFonts w:ascii="Century Gothic" w:eastAsia="Times New Roman" w:hAnsi="Century Gothic" w:cs="Century Gothic"/>
      <w:b/>
      <w:caps/>
      <w:color w:val="2A5A78"/>
      <w:spacing w:val="-5"/>
      <w:sz w:val="18"/>
      <w:szCs w:val="18"/>
      <w:lang w:val="en-US" w:eastAsia="en-US" w:bidi="es-ES"/>
    </w:rPr>
  </w:style>
  <w:style w:type="paragraph" w:styleId="Piedepgina">
    <w:name w:val="footer"/>
    <w:basedOn w:val="Normal"/>
    <w:link w:val="PiedepginaCar"/>
    <w:rsid w:val="00907573"/>
    <w:pPr>
      <w:tabs>
        <w:tab w:val="right" w:pos="9360"/>
      </w:tabs>
    </w:pPr>
    <w:rPr>
      <w:b/>
      <w:caps/>
      <w:color w:val="2A5A78"/>
    </w:rPr>
  </w:style>
  <w:style w:type="character" w:customStyle="1" w:styleId="PiedepginaCar">
    <w:name w:val="Pie de página Car"/>
    <w:link w:val="Piedepgina"/>
    <w:rsid w:val="00907573"/>
    <w:rPr>
      <w:rFonts w:ascii="Century Gothic" w:eastAsia="Times New Roman" w:hAnsi="Century Gothic" w:cs="Century Gothic"/>
      <w:b/>
      <w:caps/>
      <w:color w:val="2A5A78"/>
      <w:spacing w:val="-5"/>
      <w:sz w:val="18"/>
      <w:szCs w:val="18"/>
      <w:lang w:val="en-US" w:eastAsia="en-US" w:bidi="es-ES"/>
    </w:rPr>
  </w:style>
  <w:style w:type="paragraph" w:customStyle="1" w:styleId="Nombredecontacto">
    <w:name w:val="Nombre de contacto"/>
    <w:basedOn w:val="Normal"/>
    <w:rsid w:val="00907573"/>
    <w:pPr>
      <w:spacing w:line="180" w:lineRule="exact"/>
    </w:pPr>
    <w:rPr>
      <w:b/>
      <w:color w:val="2A5A78"/>
      <w:sz w:val="16"/>
      <w:szCs w:val="16"/>
      <w:lang w:val="es-ES" w:eastAsia="es-ES"/>
    </w:rPr>
  </w:style>
  <w:style w:type="paragraph" w:customStyle="1" w:styleId="Subttulo1">
    <w:name w:val="Subtítulo1"/>
    <w:basedOn w:val="Normal"/>
    <w:rsid w:val="00907573"/>
    <w:pPr>
      <w:spacing w:after="600"/>
    </w:pPr>
    <w:rPr>
      <w:i/>
      <w:color w:val="2A5A78"/>
      <w:sz w:val="22"/>
      <w:szCs w:val="22"/>
      <w:lang w:val="es-ES" w:eastAsia="es-ES"/>
    </w:rPr>
  </w:style>
  <w:style w:type="character" w:customStyle="1" w:styleId="TextChar">
    <w:name w:val="Text Char"/>
    <w:basedOn w:val="Fuentedeprrafopredeter"/>
    <w:link w:val="Texto"/>
    <w:rsid w:val="00907573"/>
  </w:style>
  <w:style w:type="paragraph" w:customStyle="1" w:styleId="Texto">
    <w:name w:val="Texto"/>
    <w:basedOn w:val="Normal"/>
    <w:link w:val="TextChar"/>
    <w:rsid w:val="00907573"/>
    <w:pPr>
      <w:spacing w:after="220" w:line="336" w:lineRule="auto"/>
    </w:pPr>
    <w:rPr>
      <w:rFonts w:ascii="Cambria" w:eastAsia="MS Mincho" w:hAnsi="Cambria" w:cs="Times New Roman"/>
      <w:spacing w:val="0"/>
      <w:sz w:val="24"/>
      <w:szCs w:val="24"/>
      <w:lang w:eastAsia="es-ES" w:bidi="ar-SA"/>
    </w:rPr>
  </w:style>
  <w:style w:type="paragraph" w:customStyle="1" w:styleId="BoldText">
    <w:name w:val="Bold Text"/>
    <w:basedOn w:val="Normal"/>
    <w:link w:val="Carcterdetextoennegrita"/>
    <w:rsid w:val="00907573"/>
  </w:style>
  <w:style w:type="character" w:customStyle="1" w:styleId="Carcterdetextoennegrita">
    <w:name w:val="Carácter de texto en negrita"/>
    <w:link w:val="BoldText"/>
    <w:locked/>
    <w:rsid w:val="00907573"/>
    <w:rPr>
      <w:rFonts w:ascii="Century Gothic" w:eastAsia="Times New Roman" w:hAnsi="Century Gothic" w:cs="Century Gothic"/>
      <w:spacing w:val="-5"/>
      <w:sz w:val="18"/>
      <w:szCs w:val="18"/>
      <w:lang w:val="en-US" w:eastAsia="en-US" w:bidi="es-ES"/>
    </w:rPr>
  </w:style>
  <w:style w:type="paragraph" w:styleId="Textodecuerpo">
    <w:name w:val="Body Text"/>
    <w:aliases w:val="Numero de pregunta"/>
    <w:basedOn w:val="Normal"/>
    <w:link w:val="TextodecuerpoCar"/>
    <w:rsid w:val="00907573"/>
    <w:pPr>
      <w:spacing w:before="131" w:after="131"/>
      <w:ind w:right="131"/>
    </w:pPr>
    <w:rPr>
      <w:rFonts w:ascii="Verdana" w:hAnsi="Verdana" w:cs="Arial"/>
      <w:spacing w:val="0"/>
      <w:sz w:val="16"/>
      <w:szCs w:val="24"/>
      <w:lang w:val="es-ES" w:eastAsia="es-ES" w:bidi="ar-SA"/>
    </w:rPr>
  </w:style>
  <w:style w:type="character" w:customStyle="1" w:styleId="TextodecuerpoCar">
    <w:name w:val="Texto de cuerpo Car"/>
    <w:aliases w:val="Numero de pregunta Car"/>
    <w:link w:val="Textodecuerpo"/>
    <w:rsid w:val="00907573"/>
    <w:rPr>
      <w:rFonts w:ascii="Verdana" w:eastAsia="Times New Roman" w:hAnsi="Verdana" w:cs="Arial"/>
      <w:sz w:val="16"/>
      <w:lang w:val="es-ES"/>
    </w:rPr>
  </w:style>
  <w:style w:type="character" w:styleId="Hipervnculo">
    <w:name w:val="Hyperlink"/>
    <w:rsid w:val="00907573"/>
    <w:rPr>
      <w:color w:val="0000FF"/>
      <w:u w:val="single"/>
    </w:rPr>
  </w:style>
  <w:style w:type="paragraph" w:styleId="Textodeglobo">
    <w:name w:val="Balloon Text"/>
    <w:basedOn w:val="Normal"/>
    <w:link w:val="TextodegloboCar"/>
    <w:uiPriority w:val="99"/>
    <w:semiHidden/>
    <w:unhideWhenUsed/>
    <w:rsid w:val="00267F88"/>
    <w:rPr>
      <w:rFonts w:ascii="Lucida Grande" w:hAnsi="Lucida Grande" w:cs="Lucida Grande"/>
    </w:rPr>
  </w:style>
  <w:style w:type="character" w:customStyle="1" w:styleId="TextodegloboCar">
    <w:name w:val="Texto de globo Car"/>
    <w:link w:val="Textodeglobo"/>
    <w:uiPriority w:val="99"/>
    <w:semiHidden/>
    <w:rsid w:val="00267F88"/>
    <w:rPr>
      <w:rFonts w:ascii="Lucida Grande" w:eastAsia="Times New Roman" w:hAnsi="Lucida Grande" w:cs="Lucida Grande"/>
      <w:spacing w:val="-5"/>
      <w:sz w:val="18"/>
      <w:szCs w:val="18"/>
      <w:lang w:val="en-US" w:eastAsia="en-US" w:bidi="es-ES"/>
    </w:rPr>
  </w:style>
  <w:style w:type="character" w:styleId="Hipervnculovisitado">
    <w:name w:val="FollowedHyperlink"/>
    <w:basedOn w:val="Fuentedeprrafopredeter"/>
    <w:uiPriority w:val="99"/>
    <w:semiHidden/>
    <w:unhideWhenUsed/>
    <w:rsid w:val="005607DE"/>
    <w:rPr>
      <w:color w:val="800080" w:themeColor="followedHyperlink"/>
      <w:u w:val="single"/>
    </w:rPr>
  </w:style>
  <w:style w:type="character" w:styleId="Refdecomentario">
    <w:name w:val="annotation reference"/>
    <w:basedOn w:val="Fuentedeprrafopredeter"/>
    <w:uiPriority w:val="99"/>
    <w:semiHidden/>
    <w:unhideWhenUsed/>
    <w:rsid w:val="001613C7"/>
    <w:rPr>
      <w:sz w:val="18"/>
      <w:szCs w:val="18"/>
    </w:rPr>
  </w:style>
  <w:style w:type="paragraph" w:styleId="Textocomentario">
    <w:name w:val="annotation text"/>
    <w:basedOn w:val="Normal"/>
    <w:link w:val="TextocomentarioCar"/>
    <w:uiPriority w:val="99"/>
    <w:semiHidden/>
    <w:unhideWhenUsed/>
    <w:rsid w:val="001613C7"/>
    <w:rPr>
      <w:sz w:val="24"/>
      <w:szCs w:val="24"/>
    </w:rPr>
  </w:style>
  <w:style w:type="character" w:customStyle="1" w:styleId="TextocomentarioCar">
    <w:name w:val="Texto comentario Car"/>
    <w:basedOn w:val="Fuentedeprrafopredeter"/>
    <w:link w:val="Textocomentario"/>
    <w:uiPriority w:val="99"/>
    <w:semiHidden/>
    <w:rsid w:val="001613C7"/>
    <w:rPr>
      <w:rFonts w:ascii="Century Gothic" w:eastAsia="Times New Roman" w:hAnsi="Century Gothic" w:cs="Century Gothic"/>
      <w:spacing w:val="-5"/>
      <w:sz w:val="24"/>
      <w:szCs w:val="24"/>
      <w:lang w:eastAsia="en-US" w:bidi="es-ES"/>
    </w:rPr>
  </w:style>
  <w:style w:type="paragraph" w:styleId="Asuntodelcomentario">
    <w:name w:val="annotation subject"/>
    <w:basedOn w:val="Textocomentario"/>
    <w:next w:val="Textocomentario"/>
    <w:link w:val="AsuntodelcomentarioCar"/>
    <w:uiPriority w:val="99"/>
    <w:semiHidden/>
    <w:unhideWhenUsed/>
    <w:rsid w:val="001613C7"/>
    <w:rPr>
      <w:b/>
      <w:bCs/>
      <w:sz w:val="20"/>
      <w:szCs w:val="20"/>
    </w:rPr>
  </w:style>
  <w:style w:type="character" w:customStyle="1" w:styleId="AsuntodelcomentarioCar">
    <w:name w:val="Asunto del comentario Car"/>
    <w:basedOn w:val="TextocomentarioCar"/>
    <w:link w:val="Asuntodelcomentario"/>
    <w:uiPriority w:val="99"/>
    <w:semiHidden/>
    <w:rsid w:val="001613C7"/>
    <w:rPr>
      <w:rFonts w:ascii="Century Gothic" w:eastAsia="Times New Roman" w:hAnsi="Century Gothic" w:cs="Century Gothic"/>
      <w:b/>
      <w:bCs/>
      <w:spacing w:val="-5"/>
      <w:sz w:val="24"/>
      <w:szCs w:val="24"/>
      <w:lang w:eastAsia="en-US" w:bidi="es-ES"/>
    </w:rPr>
  </w:style>
  <w:style w:type="paragraph" w:styleId="Textonotaalfinal">
    <w:name w:val="endnote text"/>
    <w:basedOn w:val="Normal"/>
    <w:link w:val="TextonotaalfinalCar"/>
    <w:uiPriority w:val="99"/>
    <w:semiHidden/>
    <w:unhideWhenUsed/>
    <w:rsid w:val="002644D2"/>
    <w:rPr>
      <w:sz w:val="20"/>
      <w:szCs w:val="20"/>
    </w:rPr>
  </w:style>
  <w:style w:type="character" w:customStyle="1" w:styleId="TextonotaalfinalCar">
    <w:name w:val="Texto nota al final Car"/>
    <w:basedOn w:val="Fuentedeprrafopredeter"/>
    <w:link w:val="Textonotaalfinal"/>
    <w:uiPriority w:val="99"/>
    <w:semiHidden/>
    <w:rsid w:val="002644D2"/>
    <w:rPr>
      <w:rFonts w:ascii="Century Gothic" w:eastAsia="Times New Roman" w:hAnsi="Century Gothic" w:cs="Century Gothic"/>
      <w:spacing w:val="-5"/>
      <w:lang w:eastAsia="en-US" w:bidi="es-ES"/>
    </w:rPr>
  </w:style>
  <w:style w:type="character" w:styleId="Refdenotaalfinal">
    <w:name w:val="endnote reference"/>
    <w:basedOn w:val="Fuentedeprrafopredeter"/>
    <w:uiPriority w:val="99"/>
    <w:semiHidden/>
    <w:unhideWhenUsed/>
    <w:rsid w:val="002644D2"/>
    <w:rPr>
      <w:vertAlign w:val="superscript"/>
    </w:rPr>
  </w:style>
  <w:style w:type="paragraph" w:styleId="Revisin">
    <w:name w:val="Revision"/>
    <w:hidden/>
    <w:uiPriority w:val="99"/>
    <w:semiHidden/>
    <w:rsid w:val="008B2C53"/>
    <w:rPr>
      <w:rFonts w:ascii="Century Gothic" w:eastAsia="Times New Roman" w:hAnsi="Century Gothic" w:cs="Century Gothic"/>
      <w:spacing w:val="-5"/>
      <w:sz w:val="18"/>
      <w:szCs w:val="18"/>
      <w:lang w:eastAsia="en-US" w:bidi="es-ES"/>
    </w:rPr>
  </w:style>
  <w:style w:type="paragraph" w:styleId="Epgrafe">
    <w:name w:val="caption"/>
    <w:basedOn w:val="Normal"/>
    <w:next w:val="Normal"/>
    <w:uiPriority w:val="35"/>
    <w:unhideWhenUsed/>
    <w:qFormat/>
    <w:rsid w:val="00C613ED"/>
    <w:pPr>
      <w:spacing w:after="200"/>
    </w:pPr>
    <w:rPr>
      <w:i/>
      <w:iCs/>
      <w:color w:val="1F497D" w:themeColor="text2"/>
    </w:rPr>
  </w:style>
  <w:style w:type="paragraph" w:styleId="Prrafodelista">
    <w:name w:val="List Paragraph"/>
    <w:basedOn w:val="Normal"/>
    <w:uiPriority w:val="34"/>
    <w:qFormat/>
    <w:rsid w:val="00D860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73"/>
    <w:rPr>
      <w:rFonts w:ascii="Century Gothic" w:eastAsia="Times New Roman" w:hAnsi="Century Gothic" w:cs="Century Gothic"/>
      <w:spacing w:val="-5"/>
      <w:sz w:val="18"/>
      <w:szCs w:val="18"/>
      <w:lang w:eastAsia="en-US" w:bidi="es-ES"/>
    </w:rPr>
  </w:style>
  <w:style w:type="paragraph" w:styleId="Ttulo1">
    <w:name w:val="heading 1"/>
    <w:basedOn w:val="Normal"/>
    <w:next w:val="Normal"/>
    <w:link w:val="Ttulo1Car"/>
    <w:qFormat/>
    <w:rsid w:val="00907573"/>
    <w:pPr>
      <w:spacing w:before="1200"/>
      <w:outlineLvl w:val="0"/>
    </w:pPr>
    <w:rPr>
      <w:rFonts w:cs="Times New Roman"/>
      <w:caps/>
      <w:color w:val="2A5A78"/>
      <w:sz w:val="84"/>
      <w:szCs w:val="84"/>
    </w:rPr>
  </w:style>
  <w:style w:type="paragraph" w:styleId="Ttulo2">
    <w:name w:val="heading 2"/>
    <w:basedOn w:val="Ttulo1"/>
    <w:next w:val="Normal"/>
    <w:link w:val="Ttulo2Car"/>
    <w:qFormat/>
    <w:rsid w:val="00907573"/>
    <w:pPr>
      <w:spacing w:before="0"/>
      <w:jc w:val="right"/>
      <w:outlineLvl w:val="1"/>
    </w:pPr>
    <w:rPr>
      <w:b/>
      <w:sz w:val="28"/>
      <w:szCs w:val="28"/>
    </w:rPr>
  </w:style>
  <w:style w:type="paragraph" w:styleId="Ttulo3">
    <w:name w:val="heading 3"/>
    <w:basedOn w:val="Normal"/>
    <w:next w:val="Normal"/>
    <w:link w:val="Ttulo3Car"/>
    <w:qFormat/>
    <w:rsid w:val="00907573"/>
    <w:pPr>
      <w:spacing w:before="320" w:after="80"/>
      <w:outlineLvl w:val="2"/>
    </w:pPr>
    <w:rPr>
      <w:rFonts w:cs="Times New Roman"/>
      <w:color w:val="2A5A78"/>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07573"/>
    <w:rPr>
      <w:rFonts w:ascii="Century Gothic" w:eastAsia="Times New Roman" w:hAnsi="Century Gothic" w:cs="Times New Roman"/>
      <w:caps/>
      <w:color w:val="2A5A78"/>
      <w:spacing w:val="-5"/>
      <w:sz w:val="84"/>
      <w:szCs w:val="84"/>
      <w:lang w:val="en-US" w:eastAsia="en-US" w:bidi="es-ES"/>
    </w:rPr>
  </w:style>
  <w:style w:type="character" w:customStyle="1" w:styleId="Ttulo2Car">
    <w:name w:val="Título 2 Car"/>
    <w:link w:val="Ttulo2"/>
    <w:rsid w:val="00907573"/>
    <w:rPr>
      <w:rFonts w:ascii="Century Gothic" w:eastAsia="Times New Roman" w:hAnsi="Century Gothic" w:cs="Times New Roman"/>
      <w:b/>
      <w:caps/>
      <w:color w:val="2A5A78"/>
      <w:spacing w:val="-5"/>
      <w:sz w:val="28"/>
      <w:szCs w:val="28"/>
      <w:lang w:val="en-US" w:eastAsia="en-US" w:bidi="es-ES"/>
    </w:rPr>
  </w:style>
  <w:style w:type="character" w:customStyle="1" w:styleId="Ttulo3Car">
    <w:name w:val="Título 3 Car"/>
    <w:link w:val="Ttulo3"/>
    <w:rsid w:val="00907573"/>
    <w:rPr>
      <w:rFonts w:ascii="Century Gothic" w:eastAsia="Times New Roman" w:hAnsi="Century Gothic" w:cs="Times New Roman"/>
      <w:color w:val="2A5A78"/>
      <w:spacing w:val="-5"/>
      <w:sz w:val="28"/>
      <w:szCs w:val="28"/>
      <w:lang w:val="en-US" w:eastAsia="en-US" w:bidi="es-ES"/>
    </w:rPr>
  </w:style>
  <w:style w:type="paragraph" w:styleId="Encabezado">
    <w:name w:val="header"/>
    <w:basedOn w:val="Normal"/>
    <w:link w:val="EncabezadoCar"/>
    <w:rsid w:val="00907573"/>
    <w:pPr>
      <w:tabs>
        <w:tab w:val="right" w:pos="9360"/>
      </w:tabs>
    </w:pPr>
    <w:rPr>
      <w:b/>
      <w:caps/>
      <w:color w:val="2A5A78"/>
    </w:rPr>
  </w:style>
  <w:style w:type="character" w:customStyle="1" w:styleId="EncabezadoCar">
    <w:name w:val="Encabezado Car"/>
    <w:link w:val="Encabezado"/>
    <w:rsid w:val="00907573"/>
    <w:rPr>
      <w:rFonts w:ascii="Century Gothic" w:eastAsia="Times New Roman" w:hAnsi="Century Gothic" w:cs="Century Gothic"/>
      <w:b/>
      <w:caps/>
      <w:color w:val="2A5A78"/>
      <w:spacing w:val="-5"/>
      <w:sz w:val="18"/>
      <w:szCs w:val="18"/>
      <w:lang w:val="en-US" w:eastAsia="en-US" w:bidi="es-ES"/>
    </w:rPr>
  </w:style>
  <w:style w:type="paragraph" w:styleId="Piedepgina">
    <w:name w:val="footer"/>
    <w:basedOn w:val="Normal"/>
    <w:link w:val="PiedepginaCar"/>
    <w:rsid w:val="00907573"/>
    <w:pPr>
      <w:tabs>
        <w:tab w:val="right" w:pos="9360"/>
      </w:tabs>
    </w:pPr>
    <w:rPr>
      <w:b/>
      <w:caps/>
      <w:color w:val="2A5A78"/>
    </w:rPr>
  </w:style>
  <w:style w:type="character" w:customStyle="1" w:styleId="PiedepginaCar">
    <w:name w:val="Pie de página Car"/>
    <w:link w:val="Piedepgina"/>
    <w:rsid w:val="00907573"/>
    <w:rPr>
      <w:rFonts w:ascii="Century Gothic" w:eastAsia="Times New Roman" w:hAnsi="Century Gothic" w:cs="Century Gothic"/>
      <w:b/>
      <w:caps/>
      <w:color w:val="2A5A78"/>
      <w:spacing w:val="-5"/>
      <w:sz w:val="18"/>
      <w:szCs w:val="18"/>
      <w:lang w:val="en-US" w:eastAsia="en-US" w:bidi="es-ES"/>
    </w:rPr>
  </w:style>
  <w:style w:type="paragraph" w:customStyle="1" w:styleId="Nombredecontacto">
    <w:name w:val="Nombre de contacto"/>
    <w:basedOn w:val="Normal"/>
    <w:rsid w:val="00907573"/>
    <w:pPr>
      <w:spacing w:line="180" w:lineRule="exact"/>
    </w:pPr>
    <w:rPr>
      <w:b/>
      <w:color w:val="2A5A78"/>
      <w:sz w:val="16"/>
      <w:szCs w:val="16"/>
      <w:lang w:val="es-ES" w:eastAsia="es-ES"/>
    </w:rPr>
  </w:style>
  <w:style w:type="paragraph" w:customStyle="1" w:styleId="Subttulo1">
    <w:name w:val="Subtítulo1"/>
    <w:basedOn w:val="Normal"/>
    <w:rsid w:val="00907573"/>
    <w:pPr>
      <w:spacing w:after="600"/>
    </w:pPr>
    <w:rPr>
      <w:i/>
      <w:color w:val="2A5A78"/>
      <w:sz w:val="22"/>
      <w:szCs w:val="22"/>
      <w:lang w:val="es-ES" w:eastAsia="es-ES"/>
    </w:rPr>
  </w:style>
  <w:style w:type="character" w:customStyle="1" w:styleId="TextChar">
    <w:name w:val="Text Char"/>
    <w:basedOn w:val="Fuentedeprrafopredeter"/>
    <w:link w:val="Texto"/>
    <w:rsid w:val="00907573"/>
  </w:style>
  <w:style w:type="paragraph" w:customStyle="1" w:styleId="Texto">
    <w:name w:val="Texto"/>
    <w:basedOn w:val="Normal"/>
    <w:link w:val="TextChar"/>
    <w:rsid w:val="00907573"/>
    <w:pPr>
      <w:spacing w:after="220" w:line="336" w:lineRule="auto"/>
    </w:pPr>
    <w:rPr>
      <w:rFonts w:ascii="Cambria" w:eastAsia="MS Mincho" w:hAnsi="Cambria" w:cs="Times New Roman"/>
      <w:spacing w:val="0"/>
      <w:sz w:val="24"/>
      <w:szCs w:val="24"/>
      <w:lang w:eastAsia="es-ES" w:bidi="ar-SA"/>
    </w:rPr>
  </w:style>
  <w:style w:type="paragraph" w:customStyle="1" w:styleId="BoldText">
    <w:name w:val="Bold Text"/>
    <w:basedOn w:val="Normal"/>
    <w:link w:val="Carcterdetextoennegrita"/>
    <w:rsid w:val="00907573"/>
  </w:style>
  <w:style w:type="character" w:customStyle="1" w:styleId="Carcterdetextoennegrita">
    <w:name w:val="Carácter de texto en negrita"/>
    <w:link w:val="BoldText"/>
    <w:locked/>
    <w:rsid w:val="00907573"/>
    <w:rPr>
      <w:rFonts w:ascii="Century Gothic" w:eastAsia="Times New Roman" w:hAnsi="Century Gothic" w:cs="Century Gothic"/>
      <w:spacing w:val="-5"/>
      <w:sz w:val="18"/>
      <w:szCs w:val="18"/>
      <w:lang w:val="en-US" w:eastAsia="en-US" w:bidi="es-ES"/>
    </w:rPr>
  </w:style>
  <w:style w:type="paragraph" w:styleId="Textodecuerpo">
    <w:name w:val="Body Text"/>
    <w:aliases w:val="Numero de pregunta"/>
    <w:basedOn w:val="Normal"/>
    <w:link w:val="TextodecuerpoCar"/>
    <w:rsid w:val="00907573"/>
    <w:pPr>
      <w:spacing w:before="131" w:after="131"/>
      <w:ind w:right="131"/>
    </w:pPr>
    <w:rPr>
      <w:rFonts w:ascii="Verdana" w:hAnsi="Verdana" w:cs="Arial"/>
      <w:spacing w:val="0"/>
      <w:sz w:val="16"/>
      <w:szCs w:val="24"/>
      <w:lang w:val="es-ES" w:eastAsia="es-ES" w:bidi="ar-SA"/>
    </w:rPr>
  </w:style>
  <w:style w:type="character" w:customStyle="1" w:styleId="TextodecuerpoCar">
    <w:name w:val="Texto de cuerpo Car"/>
    <w:aliases w:val="Numero de pregunta Car"/>
    <w:link w:val="Textodecuerpo"/>
    <w:rsid w:val="00907573"/>
    <w:rPr>
      <w:rFonts w:ascii="Verdana" w:eastAsia="Times New Roman" w:hAnsi="Verdana" w:cs="Arial"/>
      <w:sz w:val="16"/>
      <w:lang w:val="es-ES"/>
    </w:rPr>
  </w:style>
  <w:style w:type="character" w:styleId="Hipervnculo">
    <w:name w:val="Hyperlink"/>
    <w:rsid w:val="00907573"/>
    <w:rPr>
      <w:color w:val="0000FF"/>
      <w:u w:val="single"/>
    </w:rPr>
  </w:style>
  <w:style w:type="paragraph" w:styleId="Textodeglobo">
    <w:name w:val="Balloon Text"/>
    <w:basedOn w:val="Normal"/>
    <w:link w:val="TextodegloboCar"/>
    <w:uiPriority w:val="99"/>
    <w:semiHidden/>
    <w:unhideWhenUsed/>
    <w:rsid w:val="00267F88"/>
    <w:rPr>
      <w:rFonts w:ascii="Lucida Grande" w:hAnsi="Lucida Grande" w:cs="Lucida Grande"/>
    </w:rPr>
  </w:style>
  <w:style w:type="character" w:customStyle="1" w:styleId="TextodegloboCar">
    <w:name w:val="Texto de globo Car"/>
    <w:link w:val="Textodeglobo"/>
    <w:uiPriority w:val="99"/>
    <w:semiHidden/>
    <w:rsid w:val="00267F88"/>
    <w:rPr>
      <w:rFonts w:ascii="Lucida Grande" w:eastAsia="Times New Roman" w:hAnsi="Lucida Grande" w:cs="Lucida Grande"/>
      <w:spacing w:val="-5"/>
      <w:sz w:val="18"/>
      <w:szCs w:val="18"/>
      <w:lang w:val="en-US" w:eastAsia="en-US" w:bidi="es-ES"/>
    </w:rPr>
  </w:style>
  <w:style w:type="character" w:styleId="Hipervnculovisitado">
    <w:name w:val="FollowedHyperlink"/>
    <w:basedOn w:val="Fuentedeprrafopredeter"/>
    <w:uiPriority w:val="99"/>
    <w:semiHidden/>
    <w:unhideWhenUsed/>
    <w:rsid w:val="005607DE"/>
    <w:rPr>
      <w:color w:val="800080" w:themeColor="followedHyperlink"/>
      <w:u w:val="single"/>
    </w:rPr>
  </w:style>
  <w:style w:type="character" w:styleId="Refdecomentario">
    <w:name w:val="annotation reference"/>
    <w:basedOn w:val="Fuentedeprrafopredeter"/>
    <w:uiPriority w:val="99"/>
    <w:semiHidden/>
    <w:unhideWhenUsed/>
    <w:rsid w:val="001613C7"/>
    <w:rPr>
      <w:sz w:val="18"/>
      <w:szCs w:val="18"/>
    </w:rPr>
  </w:style>
  <w:style w:type="paragraph" w:styleId="Textocomentario">
    <w:name w:val="annotation text"/>
    <w:basedOn w:val="Normal"/>
    <w:link w:val="TextocomentarioCar"/>
    <w:uiPriority w:val="99"/>
    <w:semiHidden/>
    <w:unhideWhenUsed/>
    <w:rsid w:val="001613C7"/>
    <w:rPr>
      <w:sz w:val="24"/>
      <w:szCs w:val="24"/>
    </w:rPr>
  </w:style>
  <w:style w:type="character" w:customStyle="1" w:styleId="TextocomentarioCar">
    <w:name w:val="Texto comentario Car"/>
    <w:basedOn w:val="Fuentedeprrafopredeter"/>
    <w:link w:val="Textocomentario"/>
    <w:uiPriority w:val="99"/>
    <w:semiHidden/>
    <w:rsid w:val="001613C7"/>
    <w:rPr>
      <w:rFonts w:ascii="Century Gothic" w:eastAsia="Times New Roman" w:hAnsi="Century Gothic" w:cs="Century Gothic"/>
      <w:spacing w:val="-5"/>
      <w:sz w:val="24"/>
      <w:szCs w:val="24"/>
      <w:lang w:eastAsia="en-US" w:bidi="es-ES"/>
    </w:rPr>
  </w:style>
  <w:style w:type="paragraph" w:styleId="Asuntodelcomentario">
    <w:name w:val="annotation subject"/>
    <w:basedOn w:val="Textocomentario"/>
    <w:next w:val="Textocomentario"/>
    <w:link w:val="AsuntodelcomentarioCar"/>
    <w:uiPriority w:val="99"/>
    <w:semiHidden/>
    <w:unhideWhenUsed/>
    <w:rsid w:val="001613C7"/>
    <w:rPr>
      <w:b/>
      <w:bCs/>
      <w:sz w:val="20"/>
      <w:szCs w:val="20"/>
    </w:rPr>
  </w:style>
  <w:style w:type="character" w:customStyle="1" w:styleId="AsuntodelcomentarioCar">
    <w:name w:val="Asunto del comentario Car"/>
    <w:basedOn w:val="TextocomentarioCar"/>
    <w:link w:val="Asuntodelcomentario"/>
    <w:uiPriority w:val="99"/>
    <w:semiHidden/>
    <w:rsid w:val="001613C7"/>
    <w:rPr>
      <w:rFonts w:ascii="Century Gothic" w:eastAsia="Times New Roman" w:hAnsi="Century Gothic" w:cs="Century Gothic"/>
      <w:b/>
      <w:bCs/>
      <w:spacing w:val="-5"/>
      <w:sz w:val="24"/>
      <w:szCs w:val="24"/>
      <w:lang w:eastAsia="en-US" w:bidi="es-ES"/>
    </w:rPr>
  </w:style>
  <w:style w:type="paragraph" w:styleId="Textonotaalfinal">
    <w:name w:val="endnote text"/>
    <w:basedOn w:val="Normal"/>
    <w:link w:val="TextonotaalfinalCar"/>
    <w:uiPriority w:val="99"/>
    <w:semiHidden/>
    <w:unhideWhenUsed/>
    <w:rsid w:val="002644D2"/>
    <w:rPr>
      <w:sz w:val="20"/>
      <w:szCs w:val="20"/>
    </w:rPr>
  </w:style>
  <w:style w:type="character" w:customStyle="1" w:styleId="TextonotaalfinalCar">
    <w:name w:val="Texto nota al final Car"/>
    <w:basedOn w:val="Fuentedeprrafopredeter"/>
    <w:link w:val="Textonotaalfinal"/>
    <w:uiPriority w:val="99"/>
    <w:semiHidden/>
    <w:rsid w:val="002644D2"/>
    <w:rPr>
      <w:rFonts w:ascii="Century Gothic" w:eastAsia="Times New Roman" w:hAnsi="Century Gothic" w:cs="Century Gothic"/>
      <w:spacing w:val="-5"/>
      <w:lang w:eastAsia="en-US" w:bidi="es-ES"/>
    </w:rPr>
  </w:style>
  <w:style w:type="character" w:styleId="Refdenotaalfinal">
    <w:name w:val="endnote reference"/>
    <w:basedOn w:val="Fuentedeprrafopredeter"/>
    <w:uiPriority w:val="99"/>
    <w:semiHidden/>
    <w:unhideWhenUsed/>
    <w:rsid w:val="002644D2"/>
    <w:rPr>
      <w:vertAlign w:val="superscript"/>
    </w:rPr>
  </w:style>
  <w:style w:type="paragraph" w:styleId="Revisin">
    <w:name w:val="Revision"/>
    <w:hidden/>
    <w:uiPriority w:val="99"/>
    <w:semiHidden/>
    <w:rsid w:val="008B2C53"/>
    <w:rPr>
      <w:rFonts w:ascii="Century Gothic" w:eastAsia="Times New Roman" w:hAnsi="Century Gothic" w:cs="Century Gothic"/>
      <w:spacing w:val="-5"/>
      <w:sz w:val="18"/>
      <w:szCs w:val="18"/>
      <w:lang w:eastAsia="en-US" w:bidi="es-ES"/>
    </w:rPr>
  </w:style>
  <w:style w:type="paragraph" w:styleId="Epgrafe">
    <w:name w:val="caption"/>
    <w:basedOn w:val="Normal"/>
    <w:next w:val="Normal"/>
    <w:uiPriority w:val="35"/>
    <w:unhideWhenUsed/>
    <w:qFormat/>
    <w:rsid w:val="00C613ED"/>
    <w:pPr>
      <w:spacing w:after="200"/>
    </w:pPr>
    <w:rPr>
      <w:i/>
      <w:iCs/>
      <w:color w:val="1F497D" w:themeColor="text2"/>
    </w:rPr>
  </w:style>
  <w:style w:type="paragraph" w:styleId="Prrafodelista">
    <w:name w:val="List Paragraph"/>
    <w:basedOn w:val="Normal"/>
    <w:uiPriority w:val="34"/>
    <w:qFormat/>
    <w:rsid w:val="00D8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0187">
      <w:bodyDiv w:val="1"/>
      <w:marLeft w:val="0"/>
      <w:marRight w:val="0"/>
      <w:marTop w:val="0"/>
      <w:marBottom w:val="0"/>
      <w:divBdr>
        <w:top w:val="none" w:sz="0" w:space="0" w:color="auto"/>
        <w:left w:val="none" w:sz="0" w:space="0" w:color="auto"/>
        <w:bottom w:val="none" w:sz="0" w:space="0" w:color="auto"/>
        <w:right w:val="none" w:sz="0" w:space="0" w:color="auto"/>
      </w:divBdr>
    </w:div>
    <w:div w:id="99836989">
      <w:bodyDiv w:val="1"/>
      <w:marLeft w:val="0"/>
      <w:marRight w:val="0"/>
      <w:marTop w:val="0"/>
      <w:marBottom w:val="0"/>
      <w:divBdr>
        <w:top w:val="none" w:sz="0" w:space="0" w:color="auto"/>
        <w:left w:val="none" w:sz="0" w:space="0" w:color="auto"/>
        <w:bottom w:val="none" w:sz="0" w:space="0" w:color="auto"/>
        <w:right w:val="none" w:sz="0" w:space="0" w:color="auto"/>
      </w:divBdr>
    </w:div>
    <w:div w:id="203106240">
      <w:bodyDiv w:val="1"/>
      <w:marLeft w:val="0"/>
      <w:marRight w:val="0"/>
      <w:marTop w:val="0"/>
      <w:marBottom w:val="0"/>
      <w:divBdr>
        <w:top w:val="none" w:sz="0" w:space="0" w:color="auto"/>
        <w:left w:val="none" w:sz="0" w:space="0" w:color="auto"/>
        <w:bottom w:val="none" w:sz="0" w:space="0" w:color="auto"/>
        <w:right w:val="none" w:sz="0" w:space="0" w:color="auto"/>
      </w:divBdr>
    </w:div>
    <w:div w:id="394865352">
      <w:bodyDiv w:val="1"/>
      <w:marLeft w:val="0"/>
      <w:marRight w:val="0"/>
      <w:marTop w:val="0"/>
      <w:marBottom w:val="0"/>
      <w:divBdr>
        <w:top w:val="none" w:sz="0" w:space="0" w:color="auto"/>
        <w:left w:val="none" w:sz="0" w:space="0" w:color="auto"/>
        <w:bottom w:val="none" w:sz="0" w:space="0" w:color="auto"/>
        <w:right w:val="none" w:sz="0" w:space="0" w:color="auto"/>
      </w:divBdr>
    </w:div>
    <w:div w:id="1023289650">
      <w:bodyDiv w:val="1"/>
      <w:marLeft w:val="0"/>
      <w:marRight w:val="0"/>
      <w:marTop w:val="0"/>
      <w:marBottom w:val="0"/>
      <w:divBdr>
        <w:top w:val="none" w:sz="0" w:space="0" w:color="auto"/>
        <w:left w:val="none" w:sz="0" w:space="0" w:color="auto"/>
        <w:bottom w:val="none" w:sz="0" w:space="0" w:color="auto"/>
        <w:right w:val="none" w:sz="0" w:space="0" w:color="auto"/>
      </w:divBdr>
    </w:div>
    <w:div w:id="1789159324">
      <w:bodyDiv w:val="1"/>
      <w:marLeft w:val="0"/>
      <w:marRight w:val="0"/>
      <w:marTop w:val="0"/>
      <w:marBottom w:val="0"/>
      <w:divBdr>
        <w:top w:val="none" w:sz="0" w:space="0" w:color="auto"/>
        <w:left w:val="none" w:sz="0" w:space="0" w:color="auto"/>
        <w:bottom w:val="none" w:sz="0" w:space="0" w:color="auto"/>
        <w:right w:val="none" w:sz="0" w:space="0" w:color="auto"/>
      </w:divBdr>
    </w:div>
    <w:div w:id="203865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morafigueroa@confebus.org" TargetMode="External"/><Relationship Id="rId10" Type="http://schemas.openxmlformats.org/officeDocument/2006/relationships/hyperlink" Target="http://www.confebu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BFE0-12D6-9049-83A8-ABC10037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4501</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CONFEDERACIÓN ESPAÑOLA DE</vt:lpstr>
    </vt:vector>
  </TitlesOfParts>
  <Company>Asintra</Company>
  <LinksUpToDate>false</LinksUpToDate>
  <CharactersWithSpaces>5309</CharactersWithSpaces>
  <SharedDoc>false</SharedDoc>
  <HLinks>
    <vt:vector size="30" baseType="variant">
      <vt:variant>
        <vt:i4>7864440</vt:i4>
      </vt:variant>
      <vt:variant>
        <vt:i4>12</vt:i4>
      </vt:variant>
      <vt:variant>
        <vt:i4>0</vt:i4>
      </vt:variant>
      <vt:variant>
        <vt:i4>5</vt:i4>
      </vt:variant>
      <vt:variant>
        <vt:lpwstr>http://www.fenebus.es/</vt:lpwstr>
      </vt:variant>
      <vt:variant>
        <vt:lpwstr/>
      </vt:variant>
      <vt:variant>
        <vt:i4>1310790</vt:i4>
      </vt:variant>
      <vt:variant>
        <vt:i4>9</vt:i4>
      </vt:variant>
      <vt:variant>
        <vt:i4>0</vt:i4>
      </vt:variant>
      <vt:variant>
        <vt:i4>5</vt:i4>
      </vt:variant>
      <vt:variant>
        <vt:lpwstr>http://www.asintra.org/home/</vt:lpwstr>
      </vt:variant>
      <vt:variant>
        <vt:lpwstr/>
      </vt:variant>
      <vt:variant>
        <vt:i4>3276880</vt:i4>
      </vt:variant>
      <vt:variant>
        <vt:i4>6</vt:i4>
      </vt:variant>
      <vt:variant>
        <vt:i4>0</vt:i4>
      </vt:variant>
      <vt:variant>
        <vt:i4>5</vt:i4>
      </vt:variant>
      <vt:variant>
        <vt:lpwstr>https://www.youtube.com/watch?v=-E1x_H8Zdb8</vt:lpwstr>
      </vt:variant>
      <vt:variant>
        <vt:lpwstr/>
      </vt:variant>
      <vt:variant>
        <vt:i4>3276880</vt:i4>
      </vt:variant>
      <vt:variant>
        <vt:i4>3</vt:i4>
      </vt:variant>
      <vt:variant>
        <vt:i4>0</vt:i4>
      </vt:variant>
      <vt:variant>
        <vt:i4>5</vt:i4>
      </vt:variant>
      <vt:variant>
        <vt:lpwstr>https://www.youtube.com/watch?v=-E1x_H8Zdb8</vt:lpwstr>
      </vt:variant>
      <vt:variant>
        <vt:lpwstr/>
      </vt:variant>
      <vt:variant>
        <vt:i4>3080211</vt:i4>
      </vt:variant>
      <vt:variant>
        <vt:i4>0</vt:i4>
      </vt:variant>
      <vt:variant>
        <vt:i4>0</vt:i4>
      </vt:variant>
      <vt:variant>
        <vt:i4>5</vt:i4>
      </vt:variant>
      <vt:variant>
        <vt:lpwstr>mailto:confebus@confebus.org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CONFEDERACIÓN ESPAÑOLA DE</dc:title>
  <dc:subject/>
  <dc:creator>Mayi Mora-Figueroa</dc:creator>
  <cp:keywords/>
  <dc:description/>
  <cp:lastModifiedBy>Mayi Mora-Figueroa</cp:lastModifiedBy>
  <cp:revision>3</cp:revision>
  <cp:lastPrinted>2019-07-02T07:27:00Z</cp:lastPrinted>
  <dcterms:created xsi:type="dcterms:W3CDTF">2019-07-02T07:24:00Z</dcterms:created>
  <dcterms:modified xsi:type="dcterms:W3CDTF">2019-07-02T07:29:00Z</dcterms:modified>
</cp:coreProperties>
</file>